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727CE" w:rsidRDefault="008727CE" w:rsidP="00030A5F">
      <w:pPr>
        <w:pStyle w:val="Heading2"/>
        <w:rPr>
          <w:rStyle w:val="Heading1Char"/>
        </w:rPr>
      </w:pPr>
      <w:r>
        <w:rPr>
          <w:rStyle w:val="Heading1Char"/>
        </w:rPr>
        <w:t>Papers</w:t>
      </w:r>
    </w:p>
    <w:p w:rsidR="002830E9" w:rsidRDefault="002830E9" w:rsidP="00030A5F">
      <w:pPr>
        <w:pStyle w:val="Heading2"/>
        <w:rPr>
          <w:rStyle w:val="Heading1Char"/>
        </w:rPr>
      </w:pPr>
      <w:r>
        <w:rPr>
          <w:rStyle w:val="Heading1Char"/>
        </w:rPr>
        <w:fldChar w:fldCharType="begin"/>
      </w:r>
      <w:r>
        <w:rPr>
          <w:rFonts w:ascii="Arial" w:hAnsi="Arial" w:cs="Arial"/>
          <w:b w:val="0"/>
          <w:bCs w:val="0"/>
          <w:color w:val="000000"/>
          <w:sz w:val="29"/>
          <w:szCs w:val="29"/>
          <w:lang w:val="en-US"/>
        </w:rPr>
        <w:instrText xml:space="preserve"> REF _Ref408490732 \h </w:instrText>
      </w:r>
      <w:r>
        <w:rPr>
          <w:rStyle w:val="Heading1Char"/>
        </w:rPr>
      </w:r>
      <w:r>
        <w:rPr>
          <w:rStyle w:val="Heading1Char"/>
        </w:rPr>
        <w:fldChar w:fldCharType="separate"/>
      </w:r>
      <w:r w:rsidRPr="00B338E7">
        <w:rPr>
          <w:rStyle w:val="Heading1Char"/>
        </w:rPr>
        <w:t xml:space="preserve">Public Consultation Meeting </w:t>
      </w:r>
      <w:proofErr w:type="spellStart"/>
      <w:r w:rsidRPr="00B338E7">
        <w:rPr>
          <w:rStyle w:val="Heading1Char"/>
        </w:rPr>
        <w:t>Windfarm</w:t>
      </w:r>
      <w:proofErr w:type="spellEnd"/>
      <w:r w:rsidRPr="00B338E7">
        <w:rPr>
          <w:rStyle w:val="Heading1Char"/>
        </w:rPr>
        <w:t xml:space="preserve"> </w:t>
      </w:r>
      <w:r>
        <w:rPr>
          <w:rStyle w:val="Heading1Char"/>
        </w:rPr>
        <w:t xml:space="preserve">Allocation </w:t>
      </w:r>
      <w:r w:rsidRPr="00B338E7">
        <w:rPr>
          <w:rStyle w:val="Heading1Char"/>
        </w:rPr>
        <w:t>Issues</w:t>
      </w:r>
      <w:r>
        <w:rPr>
          <w:rStyle w:val="Heading1Char"/>
        </w:rPr>
        <w:fldChar w:fldCharType="end"/>
      </w:r>
    </w:p>
    <w:p w:rsidR="000B14ED" w:rsidRDefault="00482E06" w:rsidP="00030A5F">
      <w:pPr>
        <w:pStyle w:val="Heading2"/>
        <w:rPr>
          <w:rFonts w:ascii="Arial" w:hAnsi="Arial" w:cs="Arial"/>
          <w:b w:val="0"/>
          <w:bCs w:val="0"/>
          <w:color w:val="000000"/>
          <w:sz w:val="29"/>
          <w:szCs w:val="29"/>
          <w:lang w:val="en-US"/>
        </w:rPr>
      </w:pPr>
      <w:hyperlink r:id="rId6" w:history="1">
        <w:r w:rsidRPr="00482E06">
          <w:rPr>
            <w:rStyle w:val="Hyperlink"/>
            <w:rFonts w:ascii="Arial" w:hAnsi="Arial" w:cs="Arial"/>
            <w:b w:val="0"/>
            <w:bCs w:val="0"/>
            <w:sz w:val="29"/>
            <w:szCs w:val="29"/>
            <w:lang w:val="en-US"/>
          </w:rPr>
          <w:t>AMENDED SCHEME FOR THE ESTABLISHMENT OF COMMUNITY COUNCILS IN DUMFRIES AND GALLOWAY</w:t>
        </w:r>
      </w:hyperlink>
      <w:r>
        <w:rPr>
          <w:rFonts w:ascii="Arial" w:hAnsi="Arial" w:cs="Arial"/>
          <w:b w:val="0"/>
          <w:bCs w:val="0"/>
          <w:color w:val="000000"/>
          <w:sz w:val="29"/>
          <w:szCs w:val="29"/>
          <w:lang w:val="en-US"/>
        </w:rPr>
        <w:t xml:space="preserve"> </w:t>
      </w:r>
    </w:p>
    <w:p w:rsidR="006F413F" w:rsidRDefault="006F413F" w:rsidP="00030A5F">
      <w:pPr>
        <w:pStyle w:val="Heading2"/>
      </w:pPr>
      <w:r>
        <w:fldChar w:fldCharType="begin"/>
      </w:r>
      <w:r>
        <w:rPr>
          <w:rStyle w:val="Heading1Char"/>
        </w:rPr>
        <w:instrText xml:space="preserve"> REF _Ref408489451 \h </w:instrText>
      </w:r>
      <w:r>
        <w:fldChar w:fldCharType="separate"/>
      </w:r>
      <w:proofErr w:type="spellStart"/>
      <w:r>
        <w:t>Glencairn</w:t>
      </w:r>
      <w:proofErr w:type="spellEnd"/>
      <w:r>
        <w:t xml:space="preserve"> reimagined</w:t>
      </w:r>
      <w:r>
        <w:fldChar w:fldCharType="end"/>
      </w:r>
    </w:p>
    <w:p w:rsidR="006F413F" w:rsidRDefault="002830E9" w:rsidP="00030A5F">
      <w:pPr>
        <w:pStyle w:val="Heading2"/>
        <w:rPr>
          <w:rFonts w:ascii="Comic Sans MS" w:eastAsiaTheme="minorEastAsia" w:hAnsi="Comic Sans MS" w:cstheme="minorBidi"/>
          <w:b w:val="0"/>
          <w:bCs w:val="0"/>
          <w:color w:val="auto"/>
          <w:sz w:val="24"/>
          <w:szCs w:val="24"/>
        </w:rPr>
      </w:pPr>
      <w:r>
        <w:rPr>
          <w:rFonts w:ascii="Comic Sans MS" w:eastAsiaTheme="minorEastAsia" w:hAnsi="Comic Sans MS" w:cstheme="minorBidi"/>
          <w:b w:val="0"/>
          <w:bCs w:val="0"/>
          <w:color w:val="auto"/>
          <w:sz w:val="24"/>
          <w:szCs w:val="24"/>
        </w:rPr>
        <w:fldChar w:fldCharType="begin"/>
      </w:r>
      <w:r>
        <w:instrText xml:space="preserve"> REF _Ref408490089 \h </w:instrText>
      </w:r>
      <w:r>
        <w:rPr>
          <w:rFonts w:ascii="Comic Sans MS" w:eastAsiaTheme="minorEastAsia" w:hAnsi="Comic Sans MS" w:cstheme="minorBidi"/>
          <w:b w:val="0"/>
          <w:bCs w:val="0"/>
          <w:color w:val="auto"/>
          <w:sz w:val="24"/>
          <w:szCs w:val="24"/>
        </w:rPr>
      </w:r>
      <w:r>
        <w:rPr>
          <w:rFonts w:ascii="Comic Sans MS" w:eastAsiaTheme="minorEastAsia" w:hAnsi="Comic Sans MS" w:cstheme="minorBidi"/>
          <w:b w:val="0"/>
          <w:bCs w:val="0"/>
          <w:color w:val="auto"/>
          <w:sz w:val="24"/>
          <w:szCs w:val="24"/>
        </w:rPr>
        <w:fldChar w:fldCharType="separate"/>
      </w:r>
      <w:r>
        <w:t>John Corrie Garden</w:t>
      </w:r>
      <w:r>
        <w:rPr>
          <w:rFonts w:ascii="Comic Sans MS" w:eastAsiaTheme="minorEastAsia" w:hAnsi="Comic Sans MS" w:cstheme="minorBidi"/>
          <w:b w:val="0"/>
          <w:bCs w:val="0"/>
          <w:color w:val="auto"/>
          <w:sz w:val="24"/>
          <w:szCs w:val="24"/>
        </w:rPr>
        <w:fldChar w:fldCharType="end"/>
      </w:r>
    </w:p>
    <w:p w:rsidR="002830E9" w:rsidRDefault="002830E9" w:rsidP="00030A5F">
      <w:pPr>
        <w:pStyle w:val="Heading2"/>
        <w:rPr>
          <w:rStyle w:val="Heading1Char"/>
        </w:rPr>
      </w:pPr>
      <w:r>
        <w:fldChar w:fldCharType="begin"/>
      </w:r>
      <w:r>
        <w:rPr>
          <w:rStyle w:val="Heading1Char"/>
        </w:rPr>
        <w:instrText xml:space="preserve"> REF _Ref408490605 \h </w:instrText>
      </w:r>
      <w:r>
        <w:fldChar w:fldCharType="separate"/>
      </w:r>
      <w:r>
        <w:t>ANCBC application Community Council</w:t>
      </w:r>
      <w:r>
        <w:fldChar w:fldCharType="end"/>
      </w:r>
    </w:p>
    <w:p w:rsidR="002830E9" w:rsidRDefault="002830E9" w:rsidP="00030A5F">
      <w:pPr>
        <w:pStyle w:val="Heading2"/>
        <w:rPr>
          <w:rStyle w:val="Heading1Char"/>
        </w:rPr>
      </w:pPr>
    </w:p>
    <w:p w:rsidR="002830E9" w:rsidRDefault="002830E9" w:rsidP="00030A5F">
      <w:pPr>
        <w:pStyle w:val="Heading2"/>
        <w:rPr>
          <w:rStyle w:val="Heading1Char"/>
        </w:rPr>
      </w:pPr>
    </w:p>
    <w:p w:rsidR="008E686C" w:rsidRDefault="008E686C" w:rsidP="00030A5F">
      <w:pPr>
        <w:pStyle w:val="Heading2"/>
        <w:rPr>
          <w:rStyle w:val="SubtitleChar"/>
        </w:rPr>
      </w:pPr>
      <w:bookmarkStart w:id="0" w:name="_Ref408490732"/>
      <w:r w:rsidRPr="00B338E7">
        <w:rPr>
          <w:rStyle w:val="Heading1Char"/>
        </w:rPr>
        <w:t xml:space="preserve">Public Consultation Meeting </w:t>
      </w:r>
      <w:proofErr w:type="spellStart"/>
      <w:r w:rsidRPr="00B338E7">
        <w:rPr>
          <w:rStyle w:val="Heading1Char"/>
        </w:rPr>
        <w:t>Windfarm</w:t>
      </w:r>
      <w:proofErr w:type="spellEnd"/>
      <w:r w:rsidRPr="00B338E7">
        <w:rPr>
          <w:rStyle w:val="Heading1Char"/>
        </w:rPr>
        <w:t xml:space="preserve"> </w:t>
      </w:r>
      <w:r>
        <w:rPr>
          <w:rStyle w:val="Heading1Char"/>
        </w:rPr>
        <w:t xml:space="preserve">Allocation </w:t>
      </w:r>
      <w:r w:rsidRPr="00B338E7">
        <w:rPr>
          <w:rStyle w:val="Heading1Char"/>
        </w:rPr>
        <w:t>Issues</w:t>
      </w:r>
      <w:bookmarkEnd w:id="0"/>
      <w:r>
        <w:rPr>
          <w:rStyle w:val="SubtitleChar"/>
        </w:rPr>
        <w:t xml:space="preserve"> </w:t>
      </w:r>
    </w:p>
    <w:p w:rsidR="008E686C" w:rsidRDefault="008E686C" w:rsidP="00030A5F">
      <w:pPr>
        <w:pStyle w:val="Heading8"/>
        <w:rPr>
          <w:rStyle w:val="SubtitleChar"/>
        </w:rPr>
      </w:pPr>
      <w:r>
        <w:rPr>
          <w:rStyle w:val="SubtitleChar"/>
        </w:rPr>
        <w:t>Monday 26</w:t>
      </w:r>
      <w:r w:rsidRPr="00B338E7">
        <w:rPr>
          <w:rStyle w:val="SubtitleChar"/>
          <w:vertAlign w:val="superscript"/>
        </w:rPr>
        <w:t>th</w:t>
      </w:r>
      <w:r>
        <w:rPr>
          <w:rStyle w:val="SubtitleChar"/>
        </w:rPr>
        <w:t xml:space="preserve"> November 7.30pm</w:t>
      </w:r>
    </w:p>
    <w:p w:rsidR="008E686C" w:rsidRPr="00615FDD" w:rsidRDefault="008E686C" w:rsidP="00615FDD">
      <w:pPr>
        <w:pStyle w:val="Heading9"/>
      </w:pPr>
      <w:r>
        <w:t xml:space="preserve">It should be noted that attendance at this meeting was not large. However those who were there were a diverse group and discussion was wide-ranging and lively. </w:t>
      </w:r>
    </w:p>
    <w:p w:rsidR="008E686C" w:rsidRDefault="008E686C" w:rsidP="00030A5F">
      <w:pPr>
        <w:pStyle w:val="Heading4"/>
      </w:pPr>
      <w:r>
        <w:t>Aims</w:t>
      </w:r>
    </w:p>
    <w:p w:rsidR="008E686C" w:rsidRDefault="008E686C" w:rsidP="00E96A62">
      <w:pPr>
        <w:pStyle w:val="ListParagraph"/>
        <w:numPr>
          <w:ilvl w:val="0"/>
          <w:numId w:val="1"/>
        </w:numPr>
      </w:pPr>
      <w:r>
        <w:t>To seek and identify areas of consensus</w:t>
      </w:r>
    </w:p>
    <w:p w:rsidR="008E686C" w:rsidRDefault="008E686C" w:rsidP="00E96A62">
      <w:pPr>
        <w:pStyle w:val="ListParagraph"/>
        <w:numPr>
          <w:ilvl w:val="0"/>
          <w:numId w:val="1"/>
        </w:numPr>
      </w:pPr>
      <w:r>
        <w:t>To make sure that all points of view were noted</w:t>
      </w:r>
    </w:p>
    <w:p w:rsidR="008E686C" w:rsidRDefault="008E686C" w:rsidP="00E96A62">
      <w:pPr>
        <w:pStyle w:val="ListParagraph"/>
        <w:numPr>
          <w:ilvl w:val="0"/>
          <w:numId w:val="1"/>
        </w:numPr>
      </w:pPr>
      <w:r>
        <w:t>To identify problems in the process, current and potential</w:t>
      </w:r>
    </w:p>
    <w:p w:rsidR="008E686C" w:rsidRDefault="008E686C" w:rsidP="00E96A62">
      <w:pPr>
        <w:pStyle w:val="ListParagraph"/>
        <w:numPr>
          <w:ilvl w:val="0"/>
          <w:numId w:val="1"/>
        </w:numPr>
      </w:pPr>
      <w:r>
        <w:t xml:space="preserve">To identify areas of disagreement </w:t>
      </w:r>
    </w:p>
    <w:p w:rsidR="008E686C" w:rsidRDefault="008E686C" w:rsidP="00E96A62">
      <w:pPr>
        <w:pStyle w:val="ListParagraph"/>
        <w:numPr>
          <w:ilvl w:val="0"/>
          <w:numId w:val="1"/>
        </w:numPr>
      </w:pPr>
      <w:r>
        <w:t>To identify current good practice</w:t>
      </w:r>
    </w:p>
    <w:p w:rsidR="008E686C" w:rsidRDefault="008E686C" w:rsidP="00E96A62">
      <w:pPr>
        <w:pStyle w:val="ListParagraph"/>
        <w:numPr>
          <w:ilvl w:val="0"/>
          <w:numId w:val="1"/>
        </w:numPr>
      </w:pPr>
      <w:r>
        <w:t>To propose good practice for the future</w:t>
      </w:r>
    </w:p>
    <w:p w:rsidR="008E686C" w:rsidRDefault="008E686C" w:rsidP="00030A5F">
      <w:pPr>
        <w:pStyle w:val="Heading4"/>
      </w:pPr>
      <w:r>
        <w:t>Format</w:t>
      </w:r>
    </w:p>
    <w:p w:rsidR="008E686C" w:rsidRDefault="008E686C" w:rsidP="00FB0C85">
      <w:pPr>
        <w:pStyle w:val="ListParagraph"/>
        <w:numPr>
          <w:ilvl w:val="0"/>
          <w:numId w:val="2"/>
        </w:numPr>
      </w:pPr>
      <w:r>
        <w:t xml:space="preserve">Structured group discussions making notes on a flip chart. </w:t>
      </w:r>
    </w:p>
    <w:p w:rsidR="008E686C" w:rsidRDefault="008E686C" w:rsidP="00FB0C85">
      <w:pPr>
        <w:pStyle w:val="ListParagraph"/>
        <w:numPr>
          <w:ilvl w:val="0"/>
          <w:numId w:val="2"/>
        </w:numPr>
      </w:pPr>
      <w:r>
        <w:t xml:space="preserve">Change group members to further discussions. </w:t>
      </w:r>
    </w:p>
    <w:p w:rsidR="008E686C" w:rsidRDefault="008E686C" w:rsidP="00FB0C85">
      <w:pPr>
        <w:pStyle w:val="ListParagraph"/>
        <w:numPr>
          <w:ilvl w:val="0"/>
          <w:numId w:val="2"/>
        </w:numPr>
      </w:pPr>
      <w:r>
        <w:t>Area for individual comments using post-its.</w:t>
      </w:r>
    </w:p>
    <w:p w:rsidR="008E686C" w:rsidRDefault="008E686C" w:rsidP="00FB0C85">
      <w:pPr>
        <w:pStyle w:val="Heading3"/>
      </w:pPr>
      <w:r>
        <w:t xml:space="preserve">Report </w:t>
      </w:r>
    </w:p>
    <w:p w:rsidR="008E686C" w:rsidRDefault="008E686C" w:rsidP="00030A5F">
      <w:pPr>
        <w:pStyle w:val="Heading5"/>
      </w:pPr>
      <w:r>
        <w:t>Current Good Practice</w:t>
      </w:r>
    </w:p>
    <w:p w:rsidR="008E686C" w:rsidRDefault="008E686C" w:rsidP="00FB0C85">
      <w:r>
        <w:t>Open meetings for both allocation and pre-allocation process</w:t>
      </w:r>
    </w:p>
    <w:p w:rsidR="008E686C" w:rsidRDefault="008E686C" w:rsidP="00FB0C85">
      <w:r>
        <w:t>Pre-allocation meetings to verify applications</w:t>
      </w:r>
    </w:p>
    <w:p w:rsidR="008E686C" w:rsidRDefault="008E686C" w:rsidP="00FB0C85">
      <w:r>
        <w:t>Post allocation report in the gazette for all recipients</w:t>
      </w:r>
    </w:p>
    <w:p w:rsidR="008E686C" w:rsidRDefault="008E686C" w:rsidP="00FB0C85">
      <w:r>
        <w:t>Proven track record in allocation of funds</w:t>
      </w:r>
    </w:p>
    <w:p w:rsidR="008E686C" w:rsidRDefault="008E686C" w:rsidP="00FB0C85">
      <w:r>
        <w:t>The process evolves if required</w:t>
      </w:r>
    </w:p>
    <w:p w:rsidR="008E686C" w:rsidRDefault="008E686C" w:rsidP="00FB0C85">
      <w:r>
        <w:t>Bodies applying to fund are constituted and have bank accounts</w:t>
      </w:r>
    </w:p>
    <w:p w:rsidR="008E686C" w:rsidRPr="00FB0C85" w:rsidRDefault="008E686C" w:rsidP="00FB0C85">
      <w:r>
        <w:t>Most members of the Community Council are up to speed with procedures</w:t>
      </w:r>
    </w:p>
    <w:p w:rsidR="008E686C" w:rsidRDefault="008E686C" w:rsidP="00211A27">
      <w:r>
        <w:lastRenderedPageBreak/>
        <w:t>There are application forms to complete and guidelines go out with applications</w:t>
      </w:r>
    </w:p>
    <w:p w:rsidR="008E686C" w:rsidRDefault="008E686C" w:rsidP="00211A27">
      <w:r>
        <w:t>A feed back form is issued</w:t>
      </w:r>
    </w:p>
    <w:p w:rsidR="008E686C" w:rsidRDefault="008E686C" w:rsidP="00211A27">
      <w:r>
        <w:t>No retrospective applications are accepted</w:t>
      </w:r>
    </w:p>
    <w:p w:rsidR="008E686C" w:rsidRDefault="008E686C" w:rsidP="00211A27">
      <w:r>
        <w:t>Application is restricted to the parish.</w:t>
      </w:r>
    </w:p>
    <w:p w:rsidR="008E686C" w:rsidRDefault="008E686C" w:rsidP="00030A5F">
      <w:pPr>
        <w:pStyle w:val="Heading9"/>
      </w:pPr>
      <w:r>
        <w:t>There was strong agreement on these issues in the groups.</w:t>
      </w:r>
    </w:p>
    <w:p w:rsidR="008E686C" w:rsidRPr="00417F21" w:rsidRDefault="008E686C" w:rsidP="00030A5F">
      <w:pPr>
        <w:pStyle w:val="Heading5"/>
        <w:rPr>
          <w:color w:val="404040" w:themeColor="text1" w:themeTint="BF"/>
          <w:sz w:val="20"/>
          <w:szCs w:val="20"/>
        </w:rPr>
      </w:pPr>
      <w:r>
        <w:t>Legacy Fund</w:t>
      </w:r>
    </w:p>
    <w:p w:rsidR="008E686C" w:rsidRDefault="008E686C" w:rsidP="00340E2A">
      <w:r>
        <w:t>There should be a legacy fund</w:t>
      </w:r>
    </w:p>
    <w:p w:rsidR="008E686C" w:rsidRPr="00030A5F" w:rsidRDefault="008E686C" w:rsidP="00340E2A">
      <w:r>
        <w:t xml:space="preserve">Differences of opinion as to how much should go to the legacy fund ranging from 30% to 50% to 75% to 100% </w:t>
      </w:r>
      <w:r>
        <w:rPr>
          <w:i/>
        </w:rPr>
        <w:t>To 40% to legacy fund</w:t>
      </w:r>
    </w:p>
    <w:p w:rsidR="008E686C" w:rsidRDefault="008E686C" w:rsidP="00340E2A">
      <w:r>
        <w:t xml:space="preserve">Review policy every 3 years </w:t>
      </w:r>
    </w:p>
    <w:p w:rsidR="008E686C" w:rsidRDefault="008E686C" w:rsidP="00340E2A">
      <w:r w:rsidRPr="00471776">
        <w:rPr>
          <w:highlight w:val="yellow"/>
        </w:rPr>
        <w:t>100% Community Council support on policy change</w:t>
      </w:r>
      <w:r>
        <w:t xml:space="preserve"> </w:t>
      </w:r>
    </w:p>
    <w:p w:rsidR="008E686C" w:rsidRDefault="008E686C" w:rsidP="00340E2A">
      <w:r w:rsidRPr="00190E01">
        <w:t>No proper criteria – definition</w:t>
      </w:r>
    </w:p>
    <w:p w:rsidR="008E686C" w:rsidRDefault="008E686C" w:rsidP="00340E2A">
      <w:pPr>
        <w:rPr>
          <w:i/>
        </w:rPr>
      </w:pPr>
      <w:r>
        <w:rPr>
          <w:i/>
        </w:rPr>
        <w:t>For a legacy fund we need to identify what is a “legacy”</w:t>
      </w:r>
    </w:p>
    <w:p w:rsidR="008E686C" w:rsidRPr="00190E01" w:rsidRDefault="008E686C" w:rsidP="00340E2A">
      <w:pPr>
        <w:rPr>
          <w:i/>
        </w:rPr>
      </w:pPr>
      <w:r>
        <w:rPr>
          <w:i/>
        </w:rPr>
        <w:t>(</w:t>
      </w:r>
      <w:proofErr w:type="spellStart"/>
      <w:proofErr w:type="gramStart"/>
      <w:r>
        <w:rPr>
          <w:i/>
        </w:rPr>
        <w:t>ie</w:t>
      </w:r>
      <w:proofErr w:type="spellEnd"/>
      <w:proofErr w:type="gramEnd"/>
      <w:r>
        <w:rPr>
          <w:i/>
        </w:rPr>
        <w:t xml:space="preserve"> a project already exists in community - to make it sustainable)</w:t>
      </w:r>
    </w:p>
    <w:p w:rsidR="008E686C" w:rsidRDefault="008E686C" w:rsidP="00340E2A">
      <w:r>
        <w:t>Collaboration</w:t>
      </w:r>
    </w:p>
    <w:p w:rsidR="008E686C" w:rsidRPr="004A2FFE" w:rsidRDefault="008E686C" w:rsidP="00340E2A">
      <w:pPr>
        <w:rPr>
          <w:i/>
        </w:rPr>
      </w:pPr>
      <w:r w:rsidRPr="004A2FFE">
        <w:rPr>
          <w:i/>
        </w:rPr>
        <w:t>Current funds already contribute to legacy projects</w:t>
      </w:r>
      <w:r>
        <w:rPr>
          <w:i/>
        </w:rPr>
        <w:t xml:space="preserve"> (</w:t>
      </w:r>
      <w:proofErr w:type="spellStart"/>
      <w:r>
        <w:rPr>
          <w:i/>
        </w:rPr>
        <w:t>eg</w:t>
      </w:r>
      <w:proofErr w:type="spellEnd"/>
      <w:r>
        <w:rPr>
          <w:i/>
        </w:rPr>
        <w:t xml:space="preserve"> </w:t>
      </w:r>
      <w:proofErr w:type="spellStart"/>
      <w:r>
        <w:rPr>
          <w:i/>
        </w:rPr>
        <w:t>Playcare</w:t>
      </w:r>
      <w:proofErr w:type="spellEnd"/>
      <w:r>
        <w:rPr>
          <w:i/>
        </w:rPr>
        <w:t xml:space="preserve"> with a knock on effect on the school)</w:t>
      </w:r>
    </w:p>
    <w:p w:rsidR="008E686C" w:rsidRDefault="008E686C" w:rsidP="004A2FFE">
      <w:r>
        <w:t>It should have a separate bank account</w:t>
      </w:r>
    </w:p>
    <w:p w:rsidR="008E686C" w:rsidRDefault="008E686C" w:rsidP="004A2FFE">
      <w:r>
        <w:t>The funds should be ring-fenced</w:t>
      </w:r>
    </w:p>
    <w:p w:rsidR="008E686C" w:rsidRDefault="008E686C" w:rsidP="004A2FFE">
      <w:r>
        <w:t>Invest – do not spend (10 years?)</w:t>
      </w:r>
    </w:p>
    <w:p w:rsidR="008E686C" w:rsidRPr="007E6F7A" w:rsidRDefault="008E686C" w:rsidP="007E6F7A">
      <w:pPr>
        <w:pStyle w:val="Heading9"/>
      </w:pPr>
      <w:r w:rsidRPr="007E6F7A">
        <w:t>These points were made in this section but properly belong in good practice section</w:t>
      </w:r>
    </w:p>
    <w:p w:rsidR="008E686C" w:rsidRPr="00030A5F" w:rsidRDefault="008E686C" w:rsidP="00030A5F">
      <w:pPr>
        <w:rPr>
          <w:rStyle w:val="SubtleEmphasis"/>
          <w:sz w:val="16"/>
          <w:szCs w:val="16"/>
        </w:rPr>
      </w:pPr>
      <w:r w:rsidRPr="00030A5F">
        <w:rPr>
          <w:rStyle w:val="SubtleEmphasis"/>
          <w:sz w:val="16"/>
          <w:szCs w:val="16"/>
        </w:rPr>
        <w:t>No missing documentation should be accepted after deadline</w:t>
      </w:r>
    </w:p>
    <w:p w:rsidR="008E686C" w:rsidRPr="00030A5F" w:rsidRDefault="008E686C" w:rsidP="00030A5F">
      <w:pPr>
        <w:rPr>
          <w:rStyle w:val="SubtleEmphasis"/>
          <w:sz w:val="16"/>
          <w:szCs w:val="16"/>
        </w:rPr>
      </w:pPr>
      <w:r w:rsidRPr="00030A5F">
        <w:rPr>
          <w:rStyle w:val="SubtleEmphasis"/>
          <w:sz w:val="16"/>
          <w:szCs w:val="16"/>
        </w:rPr>
        <w:t>Incomplete applications should be returned for resubmission at next term</w:t>
      </w:r>
    </w:p>
    <w:p w:rsidR="008E686C" w:rsidRPr="00030A5F" w:rsidRDefault="008E686C" w:rsidP="00030A5F">
      <w:pPr>
        <w:rPr>
          <w:rStyle w:val="SubtleEmphasis"/>
          <w:sz w:val="16"/>
          <w:szCs w:val="16"/>
        </w:rPr>
      </w:pPr>
      <w:r w:rsidRPr="00030A5F">
        <w:rPr>
          <w:rStyle w:val="SubtleEmphasis"/>
          <w:sz w:val="16"/>
          <w:szCs w:val="16"/>
        </w:rPr>
        <w:t>Feedback required for further applications</w:t>
      </w:r>
    </w:p>
    <w:p w:rsidR="008E686C" w:rsidRPr="00417F21" w:rsidRDefault="008E686C" w:rsidP="00417F21">
      <w:pPr>
        <w:pStyle w:val="Heading4"/>
      </w:pPr>
      <w:r>
        <w:t>Good practice for the future</w:t>
      </w:r>
    </w:p>
    <w:p w:rsidR="008E686C" w:rsidRDefault="008E686C" w:rsidP="004A2FFE">
      <w:r>
        <w:t>Open transparency</w:t>
      </w:r>
    </w:p>
    <w:p w:rsidR="008E686C" w:rsidRDefault="008E686C" w:rsidP="004A2FFE">
      <w:r>
        <w:t>Declare conflict of interest</w:t>
      </w:r>
    </w:p>
    <w:p w:rsidR="008E686C" w:rsidRDefault="008E686C" w:rsidP="004A2FFE">
      <w:r>
        <w:t>Communication and involvement in the community by the community</w:t>
      </w:r>
    </w:p>
    <w:p w:rsidR="008E686C" w:rsidRDefault="008E686C" w:rsidP="004A2FFE">
      <w:r>
        <w:t>Collaboration</w:t>
      </w:r>
    </w:p>
    <w:p w:rsidR="008E686C" w:rsidRPr="00B52AA9" w:rsidRDefault="008E686C" w:rsidP="004A2FFE">
      <w:pPr>
        <w:rPr>
          <w:i/>
        </w:rPr>
      </w:pPr>
      <w:r w:rsidRPr="00B52AA9">
        <w:rPr>
          <w:i/>
        </w:rPr>
        <w:t>All community councillors should be up to speed with procedures</w:t>
      </w:r>
    </w:p>
    <w:p w:rsidR="008E686C" w:rsidRDefault="008E686C" w:rsidP="004A2FFE">
      <w:proofErr w:type="gramStart"/>
      <w:r>
        <w:t>Definition  of</w:t>
      </w:r>
      <w:proofErr w:type="gramEnd"/>
      <w:r>
        <w:t xml:space="preserve"> legacy fund</w:t>
      </w:r>
    </w:p>
    <w:p w:rsidR="008E686C" w:rsidRDefault="008E686C" w:rsidP="004A2FFE">
      <w:r>
        <w:t>Clear criteria</w:t>
      </w:r>
    </w:p>
    <w:p w:rsidR="008E686C" w:rsidRPr="00B52AA9" w:rsidRDefault="008E686C" w:rsidP="004A2FFE">
      <w:pPr>
        <w:rPr>
          <w:i/>
        </w:rPr>
      </w:pPr>
      <w:r w:rsidRPr="00B52AA9">
        <w:rPr>
          <w:i/>
        </w:rPr>
        <w:t>Review the legacy fund every 3 years</w:t>
      </w:r>
    </w:p>
    <w:p w:rsidR="008E686C" w:rsidRPr="00B52AA9" w:rsidRDefault="008E686C" w:rsidP="004A2FFE">
      <w:pPr>
        <w:rPr>
          <w:i/>
        </w:rPr>
      </w:pPr>
      <w:r w:rsidRPr="00B52AA9">
        <w:rPr>
          <w:i/>
        </w:rPr>
        <w:t>Feedback forms are closely monitored and implemented (</w:t>
      </w:r>
      <w:proofErr w:type="spellStart"/>
      <w:r w:rsidRPr="00B52AA9">
        <w:rPr>
          <w:i/>
        </w:rPr>
        <w:t>ie</w:t>
      </w:r>
      <w:proofErr w:type="spellEnd"/>
      <w:r w:rsidRPr="00B52AA9">
        <w:rPr>
          <w:i/>
        </w:rPr>
        <w:t xml:space="preserve"> receipts </w:t>
      </w:r>
      <w:proofErr w:type="spellStart"/>
      <w:r w:rsidRPr="00B52AA9">
        <w:rPr>
          <w:i/>
        </w:rPr>
        <w:t>etc</w:t>
      </w:r>
      <w:proofErr w:type="spellEnd"/>
      <w:r w:rsidRPr="00B52AA9">
        <w:rPr>
          <w:i/>
        </w:rPr>
        <w:t>)</w:t>
      </w:r>
    </w:p>
    <w:p w:rsidR="008E686C" w:rsidRPr="00B52AA9" w:rsidRDefault="008E686C" w:rsidP="004A2FFE">
      <w:pPr>
        <w:rPr>
          <w:i/>
        </w:rPr>
      </w:pPr>
      <w:r w:rsidRPr="00B52AA9">
        <w:rPr>
          <w:i/>
        </w:rPr>
        <w:t>Businesses are not directly supported for personal gain</w:t>
      </w:r>
    </w:p>
    <w:p w:rsidR="008E686C" w:rsidRPr="00B52AA9" w:rsidRDefault="008E686C" w:rsidP="004A2FFE">
      <w:pPr>
        <w:rPr>
          <w:i/>
        </w:rPr>
      </w:pPr>
      <w:r w:rsidRPr="00B52AA9">
        <w:rPr>
          <w:i/>
        </w:rPr>
        <w:t>Make sure whole community benefits</w:t>
      </w:r>
    </w:p>
    <w:p w:rsidR="008E686C" w:rsidRPr="00B52AA9" w:rsidRDefault="008E686C" w:rsidP="004A2FFE">
      <w:pPr>
        <w:rPr>
          <w:i/>
        </w:rPr>
      </w:pPr>
      <w:r w:rsidRPr="00B52AA9">
        <w:rPr>
          <w:i/>
        </w:rPr>
        <w:t>Regular and on-going analysis of funds</w:t>
      </w:r>
    </w:p>
    <w:p w:rsidR="008E686C" w:rsidRPr="00B52AA9" w:rsidRDefault="008E686C" w:rsidP="004A2FFE">
      <w:pPr>
        <w:rPr>
          <w:i/>
        </w:rPr>
      </w:pPr>
      <w:r w:rsidRPr="00B52AA9">
        <w:rPr>
          <w:i/>
        </w:rPr>
        <w:t>Plan for when no funds are coming in</w:t>
      </w:r>
    </w:p>
    <w:p w:rsidR="008E686C" w:rsidRDefault="008E686C" w:rsidP="004A2FFE">
      <w:pPr>
        <w:rPr>
          <w:i/>
        </w:rPr>
      </w:pPr>
      <w:r w:rsidRPr="00B52AA9">
        <w:rPr>
          <w:i/>
        </w:rPr>
        <w:t>Get up to date with agreement with SPR</w:t>
      </w:r>
    </w:p>
    <w:p w:rsidR="008E686C" w:rsidRPr="00927AEE" w:rsidRDefault="008E686C" w:rsidP="004A2FFE">
      <w:r>
        <w:t>Applications should have a constitution</w:t>
      </w:r>
    </w:p>
    <w:p w:rsidR="008E686C" w:rsidRDefault="008E686C" w:rsidP="004A2FFE">
      <w:r>
        <w:t xml:space="preserve">Ease of access/user friendly/meeting environment/application should speak for </w:t>
      </w:r>
      <w:proofErr w:type="gramStart"/>
      <w:r>
        <w:t>itself/applications should be introduced by community council</w:t>
      </w:r>
      <w:proofErr w:type="gramEnd"/>
    </w:p>
    <w:p w:rsidR="008E686C" w:rsidRDefault="008E686C" w:rsidP="004A2FFE">
      <w:proofErr w:type="spellStart"/>
      <w:r>
        <w:t>Ringfence</w:t>
      </w:r>
      <w:proofErr w:type="spellEnd"/>
      <w:r>
        <w:t xml:space="preserve"> funds for annual projects </w:t>
      </w:r>
      <w:proofErr w:type="spellStart"/>
      <w:r>
        <w:t>eg</w:t>
      </w:r>
      <w:proofErr w:type="spellEnd"/>
      <w:r>
        <w:t xml:space="preserve"> evergreen requirements, Christmas party</w:t>
      </w:r>
    </w:p>
    <w:p w:rsidR="008E686C" w:rsidRDefault="008E686C" w:rsidP="00927AEE">
      <w:r>
        <w:t>No missing documentation should be accepted after deadline</w:t>
      </w:r>
    </w:p>
    <w:p w:rsidR="008E686C" w:rsidRDefault="008E686C" w:rsidP="00927AEE">
      <w:r>
        <w:t>Incomplete applications should be returned for resubmission at next term</w:t>
      </w:r>
    </w:p>
    <w:p w:rsidR="008E686C" w:rsidRDefault="008E686C" w:rsidP="00927AEE">
      <w:r>
        <w:t>Feedback required for further applications</w:t>
      </w:r>
    </w:p>
    <w:p w:rsidR="008E686C" w:rsidRPr="00030A5F" w:rsidRDefault="008E686C" w:rsidP="006458A1">
      <w:pPr>
        <w:pStyle w:val="Heading4"/>
      </w:pPr>
      <w:r>
        <w:t>Further points from post-its</w:t>
      </w:r>
    </w:p>
    <w:p w:rsidR="008E686C" w:rsidRDefault="008E686C" w:rsidP="00A61203">
      <w:pPr>
        <w:pStyle w:val="Heading5"/>
      </w:pPr>
      <w:r>
        <w:t>Problems</w:t>
      </w:r>
    </w:p>
    <w:p w:rsidR="008E686C" w:rsidRDefault="008E686C" w:rsidP="00A61203">
      <w:r>
        <w:t>Public notifications of meetings</w:t>
      </w:r>
    </w:p>
    <w:p w:rsidR="008E686C" w:rsidRDefault="008E686C" w:rsidP="00A61203">
      <w:r>
        <w:t>We need a wider range of members of the community</w:t>
      </w:r>
    </w:p>
    <w:p w:rsidR="008E686C" w:rsidRDefault="008E686C" w:rsidP="006458A1">
      <w:r>
        <w:t>Fear</w:t>
      </w:r>
    </w:p>
    <w:p w:rsidR="008E686C" w:rsidRDefault="008E686C" w:rsidP="006458A1">
      <w:pPr>
        <w:pStyle w:val="Heading5"/>
      </w:pPr>
      <w:r>
        <w:t>Recommended Good Practice</w:t>
      </w:r>
    </w:p>
    <w:p w:rsidR="008E686C" w:rsidRDefault="008E686C" w:rsidP="00A61203">
      <w:r>
        <w:t>Collaboration</w:t>
      </w:r>
    </w:p>
    <w:p w:rsidR="008E686C" w:rsidRDefault="008E686C" w:rsidP="00A61203">
      <w:r>
        <w:t>Communication</w:t>
      </w:r>
    </w:p>
    <w:p w:rsidR="008E686C" w:rsidRDefault="008E686C" w:rsidP="00A61203">
      <w:r>
        <w:t>Training</w:t>
      </w:r>
    </w:p>
    <w:p w:rsidR="008E686C" w:rsidRDefault="008E686C" w:rsidP="00A61203">
      <w:r>
        <w:t>Clear</w:t>
      </w:r>
    </w:p>
    <w:p w:rsidR="008E686C" w:rsidRDefault="008E686C" w:rsidP="00A61203">
      <w:r>
        <w:t>Ask</w:t>
      </w:r>
    </w:p>
    <w:p w:rsidR="008E686C" w:rsidRDefault="008E686C" w:rsidP="00A61203">
      <w:pPr>
        <w:pStyle w:val="Heading5"/>
      </w:pPr>
      <w:r>
        <w:t>General Points</w:t>
      </w:r>
    </w:p>
    <w:p w:rsidR="008E686C" w:rsidRDefault="008E686C" w:rsidP="00A61203">
      <w:r>
        <w:t>Eco-home for elderly and respite care with strong links to pre-school</w:t>
      </w:r>
    </w:p>
    <w:p w:rsidR="008E686C" w:rsidRDefault="008E686C" w:rsidP="00A61203">
      <w:r>
        <w:t>Build up the legacy fund to have a major legacy project (</w:t>
      </w:r>
      <w:proofErr w:type="spellStart"/>
      <w:r>
        <w:t>ie</w:t>
      </w:r>
      <w:proofErr w:type="spellEnd"/>
      <w:r>
        <w:t xml:space="preserve"> care home for elderly)</w:t>
      </w:r>
    </w:p>
    <w:p w:rsidR="008E686C" w:rsidRDefault="008E686C" w:rsidP="00A61203">
      <w:r>
        <w:t>Combining resources and expertise</w:t>
      </w:r>
    </w:p>
    <w:p w:rsidR="008E686C" w:rsidRDefault="008E686C" w:rsidP="00A61203">
      <w:r>
        <w:t>Collaboration</w:t>
      </w:r>
    </w:p>
    <w:p w:rsidR="008E686C" w:rsidRDefault="008E686C" w:rsidP="00A61203">
      <w:r>
        <w:t>Clear criteria for a legacy fund</w:t>
      </w:r>
    </w:p>
    <w:p w:rsidR="008E686C" w:rsidRDefault="008E686C" w:rsidP="00A61203">
      <w:r>
        <w:t>50% of funds for the legacy fund</w:t>
      </w:r>
    </w:p>
    <w:p w:rsidR="008E686C" w:rsidRDefault="008E686C" w:rsidP="00A61203">
      <w:r>
        <w:t>Legacy fund to be issued every 3 years</w:t>
      </w:r>
    </w:p>
    <w:p w:rsidR="008E686C" w:rsidRDefault="008E686C" w:rsidP="00A61203">
      <w:r>
        <w:t>Need to build better relations with community to encourage attendance at meetings</w:t>
      </w:r>
    </w:p>
    <w:p w:rsidR="008E686C" w:rsidRDefault="008E686C" w:rsidP="00417F21">
      <w:pPr>
        <w:pStyle w:val="Heading4"/>
      </w:pPr>
      <w:r>
        <w:t>Major Issues arising</w:t>
      </w:r>
    </w:p>
    <w:p w:rsidR="008E686C" w:rsidRPr="00A14790" w:rsidRDefault="008E686C" w:rsidP="00E457B8">
      <w:pPr>
        <w:rPr>
          <w:b/>
        </w:rPr>
      </w:pPr>
      <w:r w:rsidRPr="00A14790">
        <w:rPr>
          <w:b/>
        </w:rPr>
        <w:t>There is strong consensus that the process should be and is transparent in terms of allocation and reporting</w:t>
      </w:r>
    </w:p>
    <w:p w:rsidR="008E686C" w:rsidRPr="00A14790" w:rsidRDefault="008E686C" w:rsidP="00E457B8">
      <w:pPr>
        <w:rPr>
          <w:b/>
        </w:rPr>
      </w:pPr>
      <w:r>
        <w:rPr>
          <w:b/>
        </w:rPr>
        <w:t xml:space="preserve">There is </w:t>
      </w:r>
      <w:r w:rsidRPr="00A14790">
        <w:rPr>
          <w:b/>
        </w:rPr>
        <w:t>consensus that there should be a legacy fund.</w:t>
      </w:r>
    </w:p>
    <w:p w:rsidR="008E686C" w:rsidRDefault="008E686C" w:rsidP="00E457B8">
      <w:r>
        <w:t>There is no consensus on its definition, quantification or operation.</w:t>
      </w:r>
    </w:p>
    <w:p w:rsidR="008E686C" w:rsidRDefault="008E686C" w:rsidP="00E457B8">
      <w:r>
        <w:t>It is probably impossible to meet everyone’s wishes in this area.</w:t>
      </w:r>
    </w:p>
    <w:p w:rsidR="008E686C" w:rsidRPr="002F00BD" w:rsidRDefault="008E686C" w:rsidP="00E457B8">
      <w:pPr>
        <w:rPr>
          <w:b/>
        </w:rPr>
      </w:pPr>
      <w:r>
        <w:rPr>
          <w:b/>
        </w:rPr>
        <w:t>We need</w:t>
      </w:r>
      <w:r w:rsidRPr="002F00BD">
        <w:rPr>
          <w:b/>
        </w:rPr>
        <w:t xml:space="preserve"> to establish clear criteria and procedures in this area</w:t>
      </w:r>
    </w:p>
    <w:p w:rsidR="008E686C" w:rsidRDefault="008E686C" w:rsidP="00E457B8">
      <w:r>
        <w:t>Collaboration and communication were important issues arising</w:t>
      </w:r>
    </w:p>
    <w:p w:rsidR="008E686C" w:rsidRDefault="008E686C" w:rsidP="00E457B8">
      <w:pPr>
        <w:rPr>
          <w:b/>
        </w:rPr>
      </w:pPr>
      <w:r>
        <w:rPr>
          <w:b/>
        </w:rPr>
        <w:t xml:space="preserve">We have already identified some areas of communication for development, which we can begin to take forward. </w:t>
      </w:r>
    </w:p>
    <w:p w:rsidR="008E686C" w:rsidRDefault="008E686C" w:rsidP="005A0159">
      <w:pPr>
        <w:pStyle w:val="ListParagraph"/>
        <w:numPr>
          <w:ilvl w:val="0"/>
          <w:numId w:val="3"/>
        </w:numPr>
        <w:rPr>
          <w:b/>
        </w:rPr>
      </w:pPr>
      <w:r>
        <w:rPr>
          <w:b/>
        </w:rPr>
        <w:t xml:space="preserve">An </w:t>
      </w:r>
      <w:r w:rsidRPr="005A0159">
        <w:rPr>
          <w:b/>
        </w:rPr>
        <w:t>easily accessible website which is regularly updated with all minutes, agendas and other information of public interest.</w:t>
      </w:r>
    </w:p>
    <w:p w:rsidR="008E686C" w:rsidRDefault="008E686C" w:rsidP="005A0159">
      <w:pPr>
        <w:pStyle w:val="ListParagraph"/>
        <w:numPr>
          <w:ilvl w:val="0"/>
          <w:numId w:val="3"/>
        </w:numPr>
        <w:rPr>
          <w:b/>
        </w:rPr>
      </w:pPr>
      <w:r>
        <w:rPr>
          <w:b/>
        </w:rPr>
        <w:t>More use of the gazette, which reaches every household</w:t>
      </w:r>
    </w:p>
    <w:p w:rsidR="008E686C" w:rsidRDefault="008E686C" w:rsidP="005A0159">
      <w:pPr>
        <w:rPr>
          <w:b/>
        </w:rPr>
      </w:pPr>
      <w:r>
        <w:rPr>
          <w:b/>
        </w:rPr>
        <w:t xml:space="preserve">We need to see how we can work effectively in collaboration with other organisations such as </w:t>
      </w:r>
      <w:proofErr w:type="spellStart"/>
      <w:r>
        <w:rPr>
          <w:b/>
        </w:rPr>
        <w:t>Moniaive</w:t>
      </w:r>
      <w:proofErr w:type="spellEnd"/>
      <w:r>
        <w:rPr>
          <w:b/>
        </w:rPr>
        <w:t xml:space="preserve"> Initiative to try to deliver some of the legacy projects, which people aspire to</w:t>
      </w:r>
    </w:p>
    <w:p w:rsidR="008E686C" w:rsidRDefault="008E686C" w:rsidP="005A0159">
      <w:r>
        <w:t xml:space="preserve">There was fairly strong feeling that the process of application was a bit daunting and could be made </w:t>
      </w:r>
      <w:proofErr w:type="gramStart"/>
      <w:r>
        <w:t>more user-friendly</w:t>
      </w:r>
      <w:proofErr w:type="gramEnd"/>
      <w:r>
        <w:t xml:space="preserve">. </w:t>
      </w:r>
    </w:p>
    <w:p w:rsidR="006F413F" w:rsidRDefault="008E686C" w:rsidP="006458A1">
      <w:pPr>
        <w:rPr>
          <w:b/>
        </w:rPr>
      </w:pPr>
      <w:r>
        <w:rPr>
          <w:b/>
        </w:rPr>
        <w:t xml:space="preserve">We need to revisit the process. Is it necessary to have the </w:t>
      </w:r>
      <w:proofErr w:type="gramStart"/>
      <w:r>
        <w:rPr>
          <w:b/>
        </w:rPr>
        <w:t>applicant present their</w:t>
      </w:r>
      <w:proofErr w:type="gramEnd"/>
      <w:r>
        <w:rPr>
          <w:b/>
        </w:rPr>
        <w:t xml:space="preserve"> own case. Can the application speak for itself? Could a community councillor do that if the applicant does not wish to speak? Could all queries be addressed in advance privately? Are there issues of </w:t>
      </w:r>
      <w:proofErr w:type="gramStart"/>
      <w:r>
        <w:rPr>
          <w:b/>
        </w:rPr>
        <w:t>transparency.</w:t>
      </w:r>
      <w:proofErr w:type="gramEnd"/>
    </w:p>
    <w:p w:rsidR="006F413F" w:rsidRDefault="006F413F">
      <w:pPr>
        <w:rPr>
          <w:b/>
        </w:rPr>
      </w:pPr>
      <w:r>
        <w:rPr>
          <w:b/>
        </w:rPr>
        <w:br w:type="page"/>
      </w:r>
    </w:p>
    <w:p w:rsidR="008E686C" w:rsidRDefault="006F413F" w:rsidP="006F413F">
      <w:pPr>
        <w:pStyle w:val="Heading1"/>
      </w:pPr>
      <w:bookmarkStart w:id="1" w:name="_Ref408489451"/>
      <w:proofErr w:type="spellStart"/>
      <w:r>
        <w:t>Glencairn</w:t>
      </w:r>
      <w:proofErr w:type="spellEnd"/>
      <w:r>
        <w:t xml:space="preserve"> reimagined</w:t>
      </w:r>
      <w:bookmarkEnd w:id="1"/>
    </w:p>
    <w:p w:rsidR="006F413F" w:rsidRPr="006F413F" w:rsidRDefault="006F413F" w:rsidP="006F413F">
      <w:r>
        <w:fldChar w:fldCharType="begin"/>
      </w:r>
      <w:r>
        <w:instrText xml:space="preserve"> REF _Ref408489451 \h </w:instrText>
      </w:r>
      <w:r>
        <w:fldChar w:fldCharType="separate"/>
      </w:r>
      <w:proofErr w:type="spellStart"/>
      <w:r>
        <w:t>Glencairn</w:t>
      </w:r>
      <w:proofErr w:type="spellEnd"/>
      <w:r>
        <w:t xml:space="preserve"> reimagined</w:t>
      </w:r>
      <w:r>
        <w:fldChar w:fldCharType="end"/>
      </w:r>
    </w:p>
    <w:p w:rsidR="006F413F" w:rsidRPr="00E05FCB" w:rsidRDefault="006F413F" w:rsidP="006F413F">
      <w:pPr>
        <w:jc w:val="right"/>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05.5pt;margin-top:-14.55pt;width:173.55pt;height:135pt;z-index:251659264;visibility:visible">
            <v:imagedata r:id="rId7" o:title=""/>
          </v:shape>
        </w:pict>
      </w:r>
    </w:p>
    <w:p w:rsidR="006F413F" w:rsidRDefault="006F413F" w:rsidP="006F413F">
      <w:pPr>
        <w:jc w:val="center"/>
        <w:rPr>
          <w:rFonts w:ascii="Arial" w:hAnsi="Arial" w:cs="Arial"/>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jc w:val="center"/>
        <w:rPr>
          <w:rFonts w:ascii="Arial" w:hAnsi="Arial" w:cs="Arial"/>
          <w:sz w:val="20"/>
          <w:szCs w:val="20"/>
        </w:rPr>
      </w:pPr>
    </w:p>
    <w:p w:rsidR="006F413F" w:rsidRDefault="006F413F" w:rsidP="006F413F">
      <w:pPr>
        <w:rPr>
          <w:rFonts w:ascii="Arial" w:hAnsi="Arial" w:cs="Arial"/>
          <w:sz w:val="20"/>
          <w:szCs w:val="20"/>
        </w:rPr>
      </w:pPr>
    </w:p>
    <w:p w:rsidR="006F413F" w:rsidRPr="000E51AE" w:rsidRDefault="006F413F" w:rsidP="006F413F">
      <w:pPr>
        <w:jc w:val="center"/>
        <w:rPr>
          <w:rFonts w:ascii="Arial" w:hAnsi="Arial" w:cs="Arial"/>
          <w:sz w:val="20"/>
          <w:szCs w:val="20"/>
        </w:rPr>
      </w:pPr>
      <w:proofErr w:type="spellStart"/>
      <w:r>
        <w:rPr>
          <w:rFonts w:ascii="Arial" w:hAnsi="Arial" w:cs="Arial"/>
          <w:sz w:val="20"/>
          <w:szCs w:val="20"/>
        </w:rPr>
        <w:t>Glencairn</w:t>
      </w:r>
      <w:proofErr w:type="spellEnd"/>
      <w:r>
        <w:rPr>
          <w:rFonts w:ascii="Arial" w:hAnsi="Arial" w:cs="Arial"/>
          <w:sz w:val="20"/>
          <w:szCs w:val="20"/>
        </w:rPr>
        <w:t xml:space="preserve"> Reimagined</w:t>
      </w:r>
      <w:r w:rsidRPr="000E51AE">
        <w:rPr>
          <w:rFonts w:ascii="Arial" w:hAnsi="Arial" w:cs="Arial"/>
          <w:sz w:val="20"/>
          <w:szCs w:val="20"/>
        </w:rPr>
        <w:t>,</w:t>
      </w:r>
    </w:p>
    <w:p w:rsidR="006F413F" w:rsidRDefault="006F413F" w:rsidP="006F413F">
      <w:pPr>
        <w:jc w:val="center"/>
        <w:rPr>
          <w:rFonts w:ascii="Arial" w:hAnsi="Arial" w:cs="Arial"/>
          <w:sz w:val="20"/>
          <w:szCs w:val="20"/>
        </w:rPr>
      </w:pPr>
      <w:proofErr w:type="gramStart"/>
      <w:r w:rsidRPr="000E51AE">
        <w:rPr>
          <w:rFonts w:ascii="Arial" w:hAnsi="Arial" w:cs="Arial"/>
          <w:sz w:val="20"/>
          <w:szCs w:val="20"/>
        </w:rPr>
        <w:t>c</w:t>
      </w:r>
      <w:proofErr w:type="gramEnd"/>
      <w:r w:rsidRPr="000E51AE">
        <w:rPr>
          <w:rFonts w:ascii="Arial" w:hAnsi="Arial" w:cs="Arial"/>
          <w:sz w:val="20"/>
          <w:szCs w:val="20"/>
        </w:rPr>
        <w:t xml:space="preserve">/o </w:t>
      </w:r>
      <w:r>
        <w:rPr>
          <w:rFonts w:ascii="Arial" w:hAnsi="Arial" w:cs="Arial"/>
          <w:sz w:val="20"/>
          <w:szCs w:val="20"/>
        </w:rPr>
        <w:t>Chair Mrs Jackie Lee,</w:t>
      </w:r>
    </w:p>
    <w:p w:rsidR="006F413F" w:rsidRDefault="006F413F" w:rsidP="006F413F">
      <w:pPr>
        <w:jc w:val="center"/>
        <w:rPr>
          <w:rFonts w:ascii="Arial" w:hAnsi="Arial" w:cs="Arial"/>
          <w:sz w:val="20"/>
          <w:szCs w:val="20"/>
        </w:rPr>
      </w:pPr>
      <w:proofErr w:type="spellStart"/>
      <w:r>
        <w:rPr>
          <w:rFonts w:ascii="Arial" w:hAnsi="Arial" w:cs="Arial"/>
          <w:sz w:val="20"/>
          <w:szCs w:val="20"/>
        </w:rPr>
        <w:t>Moniaive</w:t>
      </w:r>
      <w:proofErr w:type="spellEnd"/>
      <w:r>
        <w:rPr>
          <w:rFonts w:ascii="Arial" w:hAnsi="Arial" w:cs="Arial"/>
          <w:sz w:val="20"/>
          <w:szCs w:val="20"/>
        </w:rPr>
        <w:t>,</w:t>
      </w:r>
    </w:p>
    <w:p w:rsidR="006F413F" w:rsidRDefault="006F413F" w:rsidP="006F413F">
      <w:pPr>
        <w:jc w:val="center"/>
        <w:rPr>
          <w:rFonts w:ascii="Arial" w:hAnsi="Arial" w:cs="Arial"/>
          <w:sz w:val="20"/>
          <w:szCs w:val="20"/>
        </w:rPr>
      </w:pPr>
      <w:r>
        <w:rPr>
          <w:rFonts w:ascii="Arial" w:hAnsi="Arial" w:cs="Arial"/>
          <w:sz w:val="20"/>
          <w:szCs w:val="20"/>
        </w:rPr>
        <w:t xml:space="preserve">Email: </w:t>
      </w:r>
      <w:r w:rsidRPr="00D60A87">
        <w:rPr>
          <w:rFonts w:ascii="Arial" w:hAnsi="Arial" w:cs="Arial"/>
          <w:sz w:val="20"/>
          <w:szCs w:val="20"/>
        </w:rPr>
        <w:t>jackie@artemisscotland.com,</w:t>
      </w:r>
      <w:r>
        <w:rPr>
          <w:rFonts w:ascii="Arial" w:hAnsi="Arial" w:cs="Arial"/>
          <w:sz w:val="20"/>
          <w:szCs w:val="20"/>
        </w:rPr>
        <w:t xml:space="preserve"> </w:t>
      </w:r>
    </w:p>
    <w:p w:rsidR="006F413F" w:rsidRDefault="006F413F" w:rsidP="006F413F">
      <w:pPr>
        <w:jc w:val="center"/>
        <w:rPr>
          <w:rFonts w:ascii="Arial" w:hAnsi="Arial" w:cs="Arial"/>
          <w:sz w:val="20"/>
          <w:szCs w:val="20"/>
        </w:rPr>
      </w:pPr>
    </w:p>
    <w:p w:rsidR="006F413F" w:rsidRDefault="006F413F" w:rsidP="006F413F">
      <w:pPr>
        <w:jc w:val="right"/>
        <w:rPr>
          <w:sz w:val="20"/>
          <w:szCs w:val="20"/>
        </w:rPr>
      </w:pPr>
    </w:p>
    <w:p w:rsidR="006F413F" w:rsidRPr="00E26A0F" w:rsidRDefault="006F413F" w:rsidP="006F413F">
      <w:pPr>
        <w:rPr>
          <w:rFonts w:ascii="Arial" w:hAnsi="Arial" w:cs="Arial"/>
          <w:sz w:val="20"/>
          <w:szCs w:val="20"/>
        </w:rPr>
      </w:pPr>
      <w:r>
        <w:rPr>
          <w:rFonts w:ascii="Arial" w:hAnsi="Arial" w:cs="Arial"/>
          <w:sz w:val="20"/>
          <w:szCs w:val="20"/>
        </w:rPr>
        <w:t>16</w:t>
      </w:r>
      <w:r w:rsidRPr="00BD5BDA">
        <w:rPr>
          <w:rFonts w:ascii="Arial" w:hAnsi="Arial" w:cs="Arial"/>
          <w:sz w:val="20"/>
          <w:szCs w:val="20"/>
          <w:vertAlign w:val="superscript"/>
        </w:rPr>
        <w:t>th</w:t>
      </w:r>
      <w:r>
        <w:rPr>
          <w:rFonts w:ascii="Arial" w:hAnsi="Arial" w:cs="Arial"/>
          <w:sz w:val="20"/>
          <w:szCs w:val="20"/>
        </w:rPr>
        <w:t xml:space="preserve"> </w:t>
      </w:r>
      <w:proofErr w:type="gramStart"/>
      <w:r>
        <w:rPr>
          <w:rFonts w:ascii="Arial" w:hAnsi="Arial" w:cs="Arial"/>
          <w:sz w:val="20"/>
          <w:szCs w:val="20"/>
        </w:rPr>
        <w:t>November,</w:t>
      </w:r>
      <w:proofErr w:type="gramEnd"/>
      <w:r>
        <w:rPr>
          <w:rFonts w:ascii="Arial" w:hAnsi="Arial" w:cs="Arial"/>
          <w:sz w:val="20"/>
          <w:szCs w:val="20"/>
        </w:rPr>
        <w:t xml:space="preserve"> 2018</w:t>
      </w:r>
    </w:p>
    <w:p w:rsidR="006F413F" w:rsidRDefault="006F413F" w:rsidP="006F413F">
      <w:pPr>
        <w:rPr>
          <w:sz w:val="20"/>
          <w:szCs w:val="20"/>
        </w:rPr>
      </w:pPr>
    </w:p>
    <w:p w:rsidR="006F413F" w:rsidRDefault="006F413F" w:rsidP="006F413F">
      <w:pPr>
        <w:rPr>
          <w:rFonts w:ascii="Arial" w:hAnsi="Arial" w:cs="Arial"/>
          <w:sz w:val="20"/>
          <w:szCs w:val="20"/>
        </w:rPr>
      </w:pPr>
      <w:r>
        <w:rPr>
          <w:rFonts w:ascii="Arial" w:hAnsi="Arial" w:cs="Arial"/>
          <w:sz w:val="20"/>
          <w:szCs w:val="20"/>
        </w:rPr>
        <w:t>Mrs Moira McCrossan,</w:t>
      </w:r>
    </w:p>
    <w:p w:rsidR="006F413F" w:rsidRPr="00E26A0F" w:rsidRDefault="006F413F" w:rsidP="006F413F">
      <w:pPr>
        <w:rPr>
          <w:rFonts w:ascii="Arial" w:hAnsi="Arial" w:cs="Arial"/>
          <w:sz w:val="20"/>
          <w:szCs w:val="20"/>
        </w:rPr>
      </w:pPr>
      <w:r>
        <w:rPr>
          <w:rFonts w:ascii="Arial" w:hAnsi="Arial" w:cs="Arial"/>
          <w:sz w:val="20"/>
          <w:szCs w:val="20"/>
        </w:rPr>
        <w:t>Chair,</w:t>
      </w:r>
    </w:p>
    <w:p w:rsidR="006F413F" w:rsidRPr="00E26A0F" w:rsidRDefault="006F413F" w:rsidP="006F413F">
      <w:pPr>
        <w:rPr>
          <w:rFonts w:ascii="Arial" w:hAnsi="Arial" w:cs="Arial"/>
          <w:sz w:val="20"/>
          <w:szCs w:val="20"/>
        </w:rPr>
      </w:pPr>
      <w:proofErr w:type="spellStart"/>
      <w:r w:rsidRPr="00E26A0F">
        <w:rPr>
          <w:rFonts w:ascii="Arial" w:hAnsi="Arial" w:cs="Arial"/>
          <w:sz w:val="20"/>
          <w:szCs w:val="20"/>
        </w:rPr>
        <w:t>Glencairn</w:t>
      </w:r>
      <w:proofErr w:type="spellEnd"/>
      <w:r w:rsidRPr="00E26A0F">
        <w:rPr>
          <w:rFonts w:ascii="Arial" w:hAnsi="Arial" w:cs="Arial"/>
          <w:sz w:val="20"/>
          <w:szCs w:val="20"/>
        </w:rPr>
        <w:t xml:space="preserve"> Community Council</w:t>
      </w:r>
      <w:r>
        <w:rPr>
          <w:rFonts w:ascii="Arial" w:hAnsi="Arial" w:cs="Arial"/>
          <w:sz w:val="20"/>
          <w:szCs w:val="20"/>
        </w:rPr>
        <w:t>,</w:t>
      </w:r>
    </w:p>
    <w:p w:rsidR="006F413F" w:rsidRPr="00E26A0F" w:rsidRDefault="006F413F" w:rsidP="006F413F">
      <w:pPr>
        <w:rPr>
          <w:rFonts w:ascii="Arial" w:hAnsi="Arial" w:cs="Arial"/>
          <w:sz w:val="20"/>
          <w:szCs w:val="20"/>
        </w:rPr>
      </w:pPr>
      <w:r>
        <w:rPr>
          <w:rFonts w:ascii="Arial" w:hAnsi="Arial" w:cs="Arial"/>
          <w:sz w:val="20"/>
          <w:szCs w:val="20"/>
        </w:rPr>
        <w:t>Chapel Street,</w:t>
      </w:r>
    </w:p>
    <w:p w:rsidR="006F413F" w:rsidRPr="00E26A0F" w:rsidRDefault="006F413F" w:rsidP="006F413F">
      <w:pPr>
        <w:rPr>
          <w:rFonts w:ascii="Arial" w:hAnsi="Arial" w:cs="Arial"/>
          <w:sz w:val="20"/>
          <w:szCs w:val="20"/>
        </w:rPr>
      </w:pPr>
      <w:proofErr w:type="spellStart"/>
      <w:r w:rsidRPr="00E26A0F">
        <w:rPr>
          <w:rFonts w:ascii="Arial" w:hAnsi="Arial" w:cs="Arial"/>
          <w:sz w:val="20"/>
          <w:szCs w:val="20"/>
        </w:rPr>
        <w:t>Moniaive</w:t>
      </w:r>
      <w:proofErr w:type="spellEnd"/>
      <w:r>
        <w:rPr>
          <w:rFonts w:ascii="Arial" w:hAnsi="Arial" w:cs="Arial"/>
          <w:sz w:val="20"/>
          <w:szCs w:val="20"/>
        </w:rPr>
        <w:t>,</w:t>
      </w:r>
    </w:p>
    <w:p w:rsidR="006F413F" w:rsidRPr="00E26A0F" w:rsidRDefault="006F413F" w:rsidP="006F413F">
      <w:pPr>
        <w:rPr>
          <w:rFonts w:ascii="Arial" w:hAnsi="Arial" w:cs="Arial"/>
          <w:sz w:val="20"/>
          <w:szCs w:val="20"/>
        </w:rPr>
      </w:pPr>
    </w:p>
    <w:p w:rsidR="006F413F" w:rsidRPr="00E26A0F" w:rsidRDefault="006F413F" w:rsidP="006F413F">
      <w:pPr>
        <w:rPr>
          <w:rFonts w:ascii="Arial" w:hAnsi="Arial" w:cs="Arial"/>
          <w:sz w:val="20"/>
          <w:szCs w:val="20"/>
        </w:rPr>
      </w:pPr>
      <w:r>
        <w:rPr>
          <w:rFonts w:ascii="Arial" w:hAnsi="Arial" w:cs="Arial"/>
          <w:sz w:val="20"/>
          <w:szCs w:val="20"/>
        </w:rPr>
        <w:t>Dear Moira,</w:t>
      </w:r>
    </w:p>
    <w:p w:rsidR="006F413F" w:rsidRPr="00E26A0F" w:rsidRDefault="006F413F" w:rsidP="006F413F">
      <w:pPr>
        <w:rPr>
          <w:rFonts w:ascii="Arial" w:hAnsi="Arial" w:cs="Arial"/>
          <w:sz w:val="20"/>
          <w:szCs w:val="20"/>
        </w:rPr>
      </w:pPr>
    </w:p>
    <w:p w:rsidR="006F413F" w:rsidRPr="00E26A0F" w:rsidRDefault="006F413F" w:rsidP="006F413F">
      <w:pPr>
        <w:rPr>
          <w:rFonts w:ascii="Arial" w:hAnsi="Arial" w:cs="Arial"/>
          <w:b/>
          <w:sz w:val="20"/>
          <w:szCs w:val="20"/>
          <w:u w:val="single"/>
        </w:rPr>
      </w:pPr>
      <w:r w:rsidRPr="00E26A0F">
        <w:rPr>
          <w:rFonts w:ascii="Arial" w:hAnsi="Arial" w:cs="Arial"/>
          <w:b/>
          <w:sz w:val="20"/>
          <w:szCs w:val="20"/>
          <w:u w:val="single"/>
        </w:rPr>
        <w:t>ANCBC FUND</w:t>
      </w:r>
    </w:p>
    <w:p w:rsidR="006F413F" w:rsidRPr="00E26A0F" w:rsidRDefault="006F413F" w:rsidP="006F413F">
      <w:pPr>
        <w:rPr>
          <w:rFonts w:ascii="Arial" w:hAnsi="Arial" w:cs="Arial"/>
          <w:b/>
          <w:sz w:val="20"/>
          <w:szCs w:val="20"/>
          <w:u w:val="single"/>
        </w:rPr>
      </w:pPr>
      <w:r>
        <w:rPr>
          <w:rFonts w:ascii="Arial" w:hAnsi="Arial" w:cs="Arial"/>
          <w:b/>
          <w:sz w:val="20"/>
          <w:szCs w:val="20"/>
          <w:u w:val="single"/>
        </w:rPr>
        <w:t>GLENCAIRN REIMAGINED</w:t>
      </w:r>
    </w:p>
    <w:p w:rsidR="006F413F" w:rsidRPr="00E26A0F" w:rsidRDefault="006F413F" w:rsidP="006F413F">
      <w:pPr>
        <w:rPr>
          <w:rFonts w:ascii="Arial" w:hAnsi="Arial" w:cs="Arial"/>
          <w:b/>
          <w:sz w:val="20"/>
          <w:szCs w:val="20"/>
        </w:rPr>
      </w:pPr>
    </w:p>
    <w:p w:rsidR="006F413F" w:rsidRDefault="006F413F" w:rsidP="006F413F">
      <w:pPr>
        <w:rPr>
          <w:rFonts w:ascii="Arial" w:hAnsi="Arial" w:cs="Arial"/>
          <w:sz w:val="20"/>
          <w:szCs w:val="20"/>
        </w:rPr>
      </w:pPr>
      <w:r w:rsidRPr="00E26A0F">
        <w:rPr>
          <w:rFonts w:ascii="Arial" w:hAnsi="Arial" w:cs="Arial"/>
          <w:sz w:val="20"/>
          <w:szCs w:val="20"/>
        </w:rPr>
        <w:t xml:space="preserve">On behalf of </w:t>
      </w:r>
      <w:proofErr w:type="spellStart"/>
      <w:r>
        <w:rPr>
          <w:rFonts w:ascii="Arial" w:hAnsi="Arial" w:cs="Arial"/>
          <w:sz w:val="20"/>
          <w:szCs w:val="20"/>
        </w:rPr>
        <w:t>Glencairn</w:t>
      </w:r>
      <w:proofErr w:type="spellEnd"/>
      <w:r>
        <w:rPr>
          <w:rFonts w:ascii="Arial" w:hAnsi="Arial" w:cs="Arial"/>
          <w:sz w:val="20"/>
          <w:szCs w:val="20"/>
        </w:rPr>
        <w:t xml:space="preserve"> Reimagined</w:t>
      </w:r>
      <w:r w:rsidRPr="00E26A0F">
        <w:rPr>
          <w:rFonts w:ascii="Arial" w:hAnsi="Arial" w:cs="Arial"/>
          <w:sz w:val="20"/>
          <w:szCs w:val="20"/>
        </w:rPr>
        <w:t xml:space="preserve">, I hereby make </w:t>
      </w:r>
      <w:r>
        <w:rPr>
          <w:rFonts w:ascii="Arial" w:hAnsi="Arial" w:cs="Arial"/>
          <w:sz w:val="20"/>
          <w:szCs w:val="20"/>
        </w:rPr>
        <w:t>an application to the ANCBC Fund.</w:t>
      </w:r>
    </w:p>
    <w:p w:rsidR="006F413F" w:rsidRPr="00E26A0F" w:rsidRDefault="006F413F" w:rsidP="006F413F">
      <w:pPr>
        <w:rPr>
          <w:rFonts w:ascii="Arial" w:hAnsi="Arial" w:cs="Arial"/>
          <w:sz w:val="20"/>
          <w:szCs w:val="20"/>
        </w:rPr>
      </w:pPr>
    </w:p>
    <w:p w:rsidR="006F413F" w:rsidRDefault="006F413F" w:rsidP="006F413F">
      <w:pPr>
        <w:rPr>
          <w:rFonts w:ascii="Arial" w:hAnsi="Arial" w:cs="Arial"/>
          <w:sz w:val="20"/>
          <w:szCs w:val="20"/>
        </w:rPr>
      </w:pPr>
      <w:proofErr w:type="spellStart"/>
      <w:r>
        <w:rPr>
          <w:rFonts w:ascii="Arial" w:hAnsi="Arial" w:cs="Arial"/>
          <w:sz w:val="20"/>
          <w:szCs w:val="20"/>
        </w:rPr>
        <w:t>Glencairn</w:t>
      </w:r>
      <w:proofErr w:type="spellEnd"/>
      <w:r>
        <w:rPr>
          <w:rFonts w:ascii="Arial" w:hAnsi="Arial" w:cs="Arial"/>
          <w:sz w:val="20"/>
          <w:szCs w:val="20"/>
        </w:rPr>
        <w:t xml:space="preserve"> Reimagined would like to apply for £500 towards core funding for our project.  The core funding would be for the general day to day running of the project and to undertake future consultations with the Community.</w:t>
      </w:r>
    </w:p>
    <w:p w:rsidR="006F413F" w:rsidRDefault="006F413F" w:rsidP="006F413F">
      <w:pPr>
        <w:rPr>
          <w:rFonts w:ascii="Arial" w:hAnsi="Arial" w:cs="Arial"/>
          <w:sz w:val="20"/>
          <w:szCs w:val="20"/>
        </w:rPr>
      </w:pPr>
    </w:p>
    <w:p w:rsidR="006F413F" w:rsidRDefault="006F413F" w:rsidP="006F413F">
      <w:pPr>
        <w:rPr>
          <w:rFonts w:ascii="Arial" w:hAnsi="Arial" w:cs="Arial"/>
          <w:sz w:val="20"/>
          <w:szCs w:val="20"/>
        </w:rPr>
      </w:pPr>
      <w:r>
        <w:rPr>
          <w:rFonts w:ascii="Arial" w:hAnsi="Arial" w:cs="Arial"/>
          <w:sz w:val="20"/>
          <w:szCs w:val="20"/>
        </w:rPr>
        <w:t>The project is in its very early stages and the funds would assist us in progressing forward.  The group are all volunteers who have dedicated many hours and also funded the project to date.</w:t>
      </w:r>
    </w:p>
    <w:p w:rsidR="006F413F" w:rsidRPr="00E26A0F" w:rsidRDefault="006F413F" w:rsidP="006F413F">
      <w:pPr>
        <w:rPr>
          <w:rFonts w:ascii="Arial" w:hAnsi="Arial" w:cs="Arial"/>
          <w:sz w:val="20"/>
          <w:szCs w:val="20"/>
        </w:rPr>
      </w:pPr>
    </w:p>
    <w:p w:rsidR="006F413F" w:rsidRPr="00E26A0F" w:rsidRDefault="006F413F" w:rsidP="006F413F">
      <w:pPr>
        <w:rPr>
          <w:rFonts w:ascii="Arial" w:hAnsi="Arial" w:cs="Arial"/>
          <w:sz w:val="20"/>
          <w:szCs w:val="20"/>
        </w:rPr>
      </w:pPr>
      <w:r w:rsidRPr="00E26A0F">
        <w:rPr>
          <w:rFonts w:ascii="Arial" w:hAnsi="Arial" w:cs="Arial"/>
          <w:sz w:val="20"/>
          <w:szCs w:val="20"/>
        </w:rPr>
        <w:t xml:space="preserve">I </w:t>
      </w:r>
      <w:r>
        <w:rPr>
          <w:rFonts w:ascii="Arial" w:hAnsi="Arial" w:cs="Arial"/>
          <w:sz w:val="20"/>
          <w:szCs w:val="20"/>
        </w:rPr>
        <w:t xml:space="preserve">look forward to hearing </w:t>
      </w:r>
      <w:r w:rsidRPr="00E26A0F">
        <w:rPr>
          <w:rFonts w:ascii="Arial" w:hAnsi="Arial" w:cs="Arial"/>
          <w:sz w:val="20"/>
          <w:szCs w:val="20"/>
        </w:rPr>
        <w:t>from you</w:t>
      </w:r>
      <w:r>
        <w:rPr>
          <w:rFonts w:ascii="Arial" w:hAnsi="Arial" w:cs="Arial"/>
          <w:sz w:val="20"/>
          <w:szCs w:val="20"/>
        </w:rPr>
        <w:t xml:space="preserve"> as soon as possible</w:t>
      </w:r>
      <w:r w:rsidRPr="00E26A0F">
        <w:rPr>
          <w:rFonts w:ascii="Arial" w:hAnsi="Arial" w:cs="Arial"/>
          <w:sz w:val="20"/>
          <w:szCs w:val="20"/>
        </w:rPr>
        <w:t>.</w:t>
      </w:r>
    </w:p>
    <w:p w:rsidR="006F413F" w:rsidRDefault="006F413F" w:rsidP="006F413F">
      <w:pPr>
        <w:rPr>
          <w:rFonts w:ascii="Arial" w:hAnsi="Arial" w:cs="Arial"/>
          <w:sz w:val="20"/>
          <w:szCs w:val="20"/>
        </w:rPr>
      </w:pPr>
    </w:p>
    <w:p w:rsidR="006F413F" w:rsidRPr="00E26A0F" w:rsidRDefault="006F413F" w:rsidP="006F413F">
      <w:pPr>
        <w:rPr>
          <w:rFonts w:ascii="Arial" w:hAnsi="Arial" w:cs="Arial"/>
          <w:sz w:val="20"/>
          <w:szCs w:val="20"/>
        </w:rPr>
      </w:pPr>
    </w:p>
    <w:p w:rsidR="006F413F" w:rsidRPr="00E26A0F" w:rsidRDefault="006F413F" w:rsidP="006F413F">
      <w:pPr>
        <w:rPr>
          <w:rFonts w:ascii="Arial" w:hAnsi="Arial" w:cs="Arial"/>
          <w:sz w:val="20"/>
          <w:szCs w:val="20"/>
        </w:rPr>
      </w:pPr>
      <w:r w:rsidRPr="00E26A0F">
        <w:rPr>
          <w:rFonts w:ascii="Arial" w:hAnsi="Arial" w:cs="Arial"/>
          <w:sz w:val="20"/>
          <w:szCs w:val="20"/>
        </w:rPr>
        <w:t xml:space="preserve">Yours </w:t>
      </w:r>
      <w:r>
        <w:rPr>
          <w:rFonts w:ascii="Arial" w:hAnsi="Arial" w:cs="Arial"/>
          <w:sz w:val="20"/>
          <w:szCs w:val="20"/>
        </w:rPr>
        <w:t>sincerely,</w:t>
      </w:r>
    </w:p>
    <w:p w:rsidR="006F413F" w:rsidRDefault="006F413F" w:rsidP="006F413F">
      <w:pPr>
        <w:rPr>
          <w:rFonts w:ascii="Arial" w:hAnsi="Arial" w:cs="Arial"/>
          <w:sz w:val="20"/>
          <w:szCs w:val="20"/>
        </w:rPr>
      </w:pPr>
    </w:p>
    <w:p w:rsidR="006F413F" w:rsidRDefault="006F413F" w:rsidP="006F413F">
      <w:pPr>
        <w:rPr>
          <w:rFonts w:ascii="Arial" w:hAnsi="Arial" w:cs="Arial"/>
          <w:sz w:val="20"/>
          <w:szCs w:val="20"/>
        </w:rPr>
      </w:pPr>
    </w:p>
    <w:p w:rsidR="006F413F" w:rsidRDefault="006F413F" w:rsidP="006F413F">
      <w:pPr>
        <w:rPr>
          <w:rFonts w:ascii="Arial" w:hAnsi="Arial" w:cs="Arial"/>
          <w:sz w:val="20"/>
          <w:szCs w:val="20"/>
        </w:rPr>
      </w:pPr>
    </w:p>
    <w:p w:rsidR="006F413F" w:rsidRDefault="006F413F" w:rsidP="006F413F">
      <w:pPr>
        <w:rPr>
          <w:rFonts w:ascii="Arial" w:hAnsi="Arial" w:cs="Arial"/>
          <w:sz w:val="20"/>
          <w:szCs w:val="20"/>
        </w:rPr>
      </w:pPr>
    </w:p>
    <w:p w:rsidR="006F413F" w:rsidRDefault="006F413F" w:rsidP="006F413F">
      <w:pPr>
        <w:rPr>
          <w:rFonts w:ascii="Arial" w:hAnsi="Arial" w:cs="Arial"/>
          <w:sz w:val="20"/>
          <w:szCs w:val="20"/>
        </w:rPr>
      </w:pPr>
    </w:p>
    <w:p w:rsidR="006F413F" w:rsidRPr="00E26A0F" w:rsidRDefault="006F413F" w:rsidP="006F413F">
      <w:pPr>
        <w:rPr>
          <w:rFonts w:ascii="Arial" w:hAnsi="Arial" w:cs="Arial"/>
          <w:sz w:val="20"/>
          <w:szCs w:val="20"/>
        </w:rPr>
      </w:pPr>
    </w:p>
    <w:p w:rsidR="006F413F" w:rsidRPr="00E26A0F" w:rsidRDefault="006F413F" w:rsidP="006F413F">
      <w:pPr>
        <w:rPr>
          <w:rFonts w:ascii="Arial" w:hAnsi="Arial" w:cs="Arial"/>
          <w:sz w:val="20"/>
          <w:szCs w:val="20"/>
        </w:rPr>
      </w:pPr>
      <w:r>
        <w:rPr>
          <w:rFonts w:ascii="Arial" w:hAnsi="Arial" w:cs="Arial"/>
          <w:sz w:val="20"/>
          <w:szCs w:val="20"/>
        </w:rPr>
        <w:t>Mrs Jackie Lee</w:t>
      </w:r>
    </w:p>
    <w:p w:rsidR="002830E9" w:rsidRDefault="006F413F" w:rsidP="002830E9">
      <w:pPr>
        <w:rPr>
          <w:rFonts w:ascii="Arial" w:hAnsi="Arial" w:cs="Arial"/>
          <w:sz w:val="20"/>
          <w:szCs w:val="20"/>
        </w:rPr>
      </w:pPr>
      <w:r>
        <w:rPr>
          <w:rFonts w:ascii="Arial" w:hAnsi="Arial" w:cs="Arial"/>
          <w:sz w:val="20"/>
          <w:szCs w:val="20"/>
        </w:rPr>
        <w:t>Chair</w:t>
      </w:r>
      <w:r w:rsidRPr="00E26A0F">
        <w:rPr>
          <w:rFonts w:ascii="Arial" w:hAnsi="Arial" w:cs="Arial"/>
          <w:sz w:val="20"/>
          <w:szCs w:val="20"/>
        </w:rPr>
        <w:t xml:space="preserve"> </w:t>
      </w:r>
    </w:p>
    <w:p w:rsidR="002830E9" w:rsidRDefault="006F413F" w:rsidP="006F413F">
      <w:pPr>
        <w:pStyle w:val="Heading1"/>
      </w:pPr>
      <w:bookmarkStart w:id="2" w:name="_Ref408490089"/>
      <w:r>
        <w:t>John Corrie Garde</w:t>
      </w:r>
      <w:bookmarkEnd w:id="2"/>
      <w:r w:rsidR="002830E9">
        <w:t>n</w:t>
      </w:r>
    </w:p>
    <w:p w:rsidR="002830E9" w:rsidRPr="002830E9" w:rsidRDefault="002830E9" w:rsidP="002830E9">
      <w:pPr>
        <w:sectPr w:rsidR="002830E9" w:rsidRPr="002830E9" w:rsidSect="000D7710">
          <w:pgSz w:w="11900" w:h="16840"/>
          <w:pgMar w:top="1440" w:right="1800" w:bottom="1440" w:left="1800" w:header="708" w:footer="708" w:gutter="0"/>
          <w:cols w:space="708"/>
          <w:docGrid w:linePitch="360"/>
        </w:sectPr>
      </w:pPr>
      <w:r>
        <w:rPr>
          <w:noProof/>
          <w:lang w:val="en-US"/>
        </w:rPr>
        <w:drawing>
          <wp:inline distT="0" distB="0" distL="0" distR="0" wp14:anchorId="45F668E8" wp14:editId="19236DB1">
            <wp:extent cx="5271135" cy="7449820"/>
            <wp:effectExtent l="0" t="0" r="12065" b="0"/>
            <wp:docPr id="5" name="Picture 5" descr="My Passport for Mac:GCC:GCC meetings:December:John Corrie gard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assport for Mac:GCC:GCC meetings:December:John Corrie garde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135" cy="7449820"/>
                    </a:xfrm>
                    <a:prstGeom prst="rect">
                      <a:avLst/>
                    </a:prstGeom>
                    <a:noFill/>
                    <a:ln>
                      <a:noFill/>
                    </a:ln>
                  </pic:spPr>
                </pic:pic>
              </a:graphicData>
            </a:graphic>
          </wp:inline>
        </w:drawing>
      </w:r>
    </w:p>
    <w:p w:rsidR="002830E9" w:rsidRDefault="002830E9" w:rsidP="006F413F">
      <w:pPr>
        <w:pStyle w:val="Heading1"/>
      </w:pPr>
      <w:bookmarkStart w:id="3" w:name="_Ref408490605"/>
      <w:bookmarkStart w:id="4" w:name="_GoBack"/>
      <w:bookmarkEnd w:id="4"/>
      <w:r>
        <w:t>ANCBC application Community Council</w:t>
      </w:r>
    </w:p>
    <w:p w:rsidR="002830E9" w:rsidRDefault="002830E9" w:rsidP="006F413F">
      <w:pPr>
        <w:pStyle w:val="Heading1"/>
        <w:sectPr w:rsidR="002830E9" w:rsidSect="000D7710">
          <w:pgSz w:w="11900" w:h="16840"/>
          <w:pgMar w:top="1440" w:right="1800" w:bottom="1440" w:left="1800" w:header="708" w:footer="708" w:gutter="0"/>
          <w:cols w:space="708"/>
          <w:docGrid w:linePitch="360"/>
        </w:sectPr>
      </w:pPr>
      <w:r>
        <w:rPr>
          <w:noProof/>
          <w:lang w:val="en-US"/>
        </w:rPr>
        <w:drawing>
          <wp:inline distT="0" distB="0" distL="0" distR="0" wp14:anchorId="7F33D7DE" wp14:editId="02ED652D">
            <wp:extent cx="5271135" cy="7449820"/>
            <wp:effectExtent l="0" t="0" r="0" b="0"/>
            <wp:docPr id="6" name="Picture 6" descr="My Passport for Mac:GCC:GCC meetings:December:ancbc request letter_Layout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assport for Mac:GCC:GCC meetings:December:ancbc request letter_Layout 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7449820"/>
                    </a:xfrm>
                    <a:prstGeom prst="rect">
                      <a:avLst/>
                    </a:prstGeom>
                    <a:noFill/>
                    <a:ln>
                      <a:noFill/>
                    </a:ln>
                  </pic:spPr>
                </pic:pic>
              </a:graphicData>
            </a:graphic>
          </wp:inline>
        </w:drawing>
      </w:r>
      <w:bookmarkEnd w:id="3"/>
    </w:p>
    <w:p w:rsidR="002830E9" w:rsidRDefault="002830E9">
      <w:pPr>
        <w:rPr>
          <w:rFonts w:asciiTheme="majorHAnsi" w:eastAsiaTheme="majorEastAsia" w:hAnsiTheme="majorHAnsi" w:cstheme="majorBidi"/>
          <w:b/>
          <w:bCs/>
          <w:noProof/>
          <w:color w:val="345A8A" w:themeColor="accent1" w:themeShade="B5"/>
          <w:sz w:val="32"/>
          <w:szCs w:val="32"/>
          <w:lang w:val="en-US"/>
        </w:rPr>
      </w:pPr>
    </w:p>
    <w:p w:rsidR="006F413F" w:rsidRPr="006F413F" w:rsidRDefault="006F413F" w:rsidP="006F413F">
      <w:pPr>
        <w:pStyle w:val="Heading1"/>
      </w:pPr>
    </w:p>
    <w:p w:rsidR="008727CE" w:rsidRPr="008727CE" w:rsidRDefault="008727CE" w:rsidP="008727CE"/>
    <w:sectPr w:rsidR="008727CE" w:rsidRPr="008727CE" w:rsidSect="000D77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BF95534"/>
    <w:multiLevelType w:val="hybridMultilevel"/>
    <w:tmpl w:val="D640E42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nsid w:val="54050750"/>
    <w:multiLevelType w:val="hybridMultilevel"/>
    <w:tmpl w:val="8DB6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E16AB"/>
    <w:multiLevelType w:val="hybridMultilevel"/>
    <w:tmpl w:val="C5F4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E7"/>
    <w:rsid w:val="00030A5F"/>
    <w:rsid w:val="000B14ED"/>
    <w:rsid w:val="000D7710"/>
    <w:rsid w:val="00190E01"/>
    <w:rsid w:val="00211A27"/>
    <w:rsid w:val="00282AB6"/>
    <w:rsid w:val="002830E9"/>
    <w:rsid w:val="002F00BD"/>
    <w:rsid w:val="00340E2A"/>
    <w:rsid w:val="00417F21"/>
    <w:rsid w:val="00471776"/>
    <w:rsid w:val="00482E06"/>
    <w:rsid w:val="004A2FFE"/>
    <w:rsid w:val="004A4BD4"/>
    <w:rsid w:val="005A0159"/>
    <w:rsid w:val="00615FDD"/>
    <w:rsid w:val="006458A1"/>
    <w:rsid w:val="006F413F"/>
    <w:rsid w:val="00720800"/>
    <w:rsid w:val="007E6F7A"/>
    <w:rsid w:val="00827D8E"/>
    <w:rsid w:val="008727CE"/>
    <w:rsid w:val="008E686C"/>
    <w:rsid w:val="00927AEE"/>
    <w:rsid w:val="00944C4B"/>
    <w:rsid w:val="00A14790"/>
    <w:rsid w:val="00A61203"/>
    <w:rsid w:val="00B338E7"/>
    <w:rsid w:val="00B52AA9"/>
    <w:rsid w:val="00CB1D42"/>
    <w:rsid w:val="00D1542C"/>
    <w:rsid w:val="00D43DE3"/>
    <w:rsid w:val="00E457B8"/>
    <w:rsid w:val="00E96A62"/>
    <w:rsid w:val="00F0147A"/>
    <w:rsid w:val="00FB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E7"/>
    <w:rPr>
      <w:rFonts w:ascii="Comic Sans MS" w:hAnsi="Comic Sans MS"/>
      <w:lang w:val="en-GB"/>
    </w:rPr>
  </w:style>
  <w:style w:type="paragraph" w:styleId="Heading1">
    <w:name w:val="heading 1"/>
    <w:basedOn w:val="Normal"/>
    <w:next w:val="Normal"/>
    <w:link w:val="Heading1Char"/>
    <w:uiPriority w:val="9"/>
    <w:qFormat/>
    <w:rsid w:val="00B338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3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38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0C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5F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5F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15F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15F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15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3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8E7"/>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B338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38E7"/>
    <w:rPr>
      <w:rFonts w:asciiTheme="majorHAnsi" w:eastAsiaTheme="majorEastAsia" w:hAnsiTheme="majorHAnsi" w:cstheme="majorBidi"/>
      <w:i/>
      <w:iCs/>
      <w:color w:val="4F81BD" w:themeColor="accent1"/>
      <w:spacing w:val="15"/>
      <w:lang w:val="en-GB"/>
    </w:rPr>
  </w:style>
  <w:style w:type="character" w:customStyle="1" w:styleId="Heading2Char">
    <w:name w:val="Heading 2 Char"/>
    <w:basedOn w:val="DefaultParagraphFont"/>
    <w:link w:val="Heading2"/>
    <w:uiPriority w:val="9"/>
    <w:rsid w:val="00B338E7"/>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B338E7"/>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B338E7"/>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E96A62"/>
    <w:pPr>
      <w:ind w:left="720"/>
      <w:contextualSpacing/>
    </w:pPr>
  </w:style>
  <w:style w:type="character" w:customStyle="1" w:styleId="Heading4Char">
    <w:name w:val="Heading 4 Char"/>
    <w:basedOn w:val="DefaultParagraphFont"/>
    <w:link w:val="Heading4"/>
    <w:uiPriority w:val="9"/>
    <w:rsid w:val="00FB0C8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615FD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615FDD"/>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615FD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615FD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615FDD"/>
    <w:rPr>
      <w:rFonts w:asciiTheme="majorHAnsi" w:eastAsiaTheme="majorEastAsia" w:hAnsiTheme="majorHAnsi" w:cstheme="majorBidi"/>
      <w:i/>
      <w:iCs/>
      <w:color w:val="404040" w:themeColor="text1" w:themeTint="BF"/>
      <w:sz w:val="20"/>
      <w:szCs w:val="20"/>
      <w:lang w:val="en-GB"/>
    </w:rPr>
  </w:style>
  <w:style w:type="paragraph" w:styleId="Quote">
    <w:name w:val="Quote"/>
    <w:basedOn w:val="Normal"/>
    <w:next w:val="Normal"/>
    <w:link w:val="QuoteChar"/>
    <w:uiPriority w:val="29"/>
    <w:qFormat/>
    <w:rsid w:val="00417F21"/>
    <w:rPr>
      <w:i/>
      <w:iCs/>
      <w:color w:val="000000" w:themeColor="text1"/>
    </w:rPr>
  </w:style>
  <w:style w:type="character" w:customStyle="1" w:styleId="QuoteChar">
    <w:name w:val="Quote Char"/>
    <w:basedOn w:val="DefaultParagraphFont"/>
    <w:link w:val="Quote"/>
    <w:uiPriority w:val="29"/>
    <w:rsid w:val="00417F21"/>
    <w:rPr>
      <w:rFonts w:ascii="Comic Sans MS" w:hAnsi="Comic Sans MS"/>
      <w:i/>
      <w:iCs/>
      <w:color w:val="000000" w:themeColor="text1"/>
      <w:lang w:val="en-GB"/>
    </w:rPr>
  </w:style>
  <w:style w:type="character" w:styleId="Strong">
    <w:name w:val="Strong"/>
    <w:basedOn w:val="DefaultParagraphFont"/>
    <w:uiPriority w:val="22"/>
    <w:qFormat/>
    <w:rsid w:val="00417F21"/>
    <w:rPr>
      <w:b/>
      <w:bCs/>
    </w:rPr>
  </w:style>
  <w:style w:type="character" w:styleId="IntenseEmphasis">
    <w:name w:val="Intense Emphasis"/>
    <w:basedOn w:val="DefaultParagraphFont"/>
    <w:uiPriority w:val="21"/>
    <w:qFormat/>
    <w:rsid w:val="00417F21"/>
    <w:rPr>
      <w:b/>
      <w:bCs/>
      <w:i/>
      <w:iCs/>
      <w:color w:val="4F81BD" w:themeColor="accent1"/>
    </w:rPr>
  </w:style>
  <w:style w:type="character" w:styleId="Emphasis">
    <w:name w:val="Emphasis"/>
    <w:basedOn w:val="DefaultParagraphFont"/>
    <w:uiPriority w:val="20"/>
    <w:qFormat/>
    <w:rsid w:val="00417F21"/>
    <w:rPr>
      <w:i/>
      <w:iCs/>
    </w:rPr>
  </w:style>
  <w:style w:type="character" w:styleId="SubtleEmphasis">
    <w:name w:val="Subtle Emphasis"/>
    <w:basedOn w:val="DefaultParagraphFont"/>
    <w:uiPriority w:val="19"/>
    <w:qFormat/>
    <w:rsid w:val="00417F21"/>
    <w:rPr>
      <w:i/>
      <w:iCs/>
      <w:color w:val="808080" w:themeColor="text1" w:themeTint="7F"/>
    </w:rPr>
  </w:style>
  <w:style w:type="character" w:styleId="BookTitle">
    <w:name w:val="Book Title"/>
    <w:basedOn w:val="DefaultParagraphFont"/>
    <w:uiPriority w:val="33"/>
    <w:qFormat/>
    <w:rsid w:val="00030A5F"/>
    <w:rPr>
      <w:b/>
      <w:bCs/>
      <w:smallCaps/>
      <w:spacing w:val="5"/>
    </w:rPr>
  </w:style>
  <w:style w:type="character" w:styleId="IntenseReference">
    <w:name w:val="Intense Reference"/>
    <w:basedOn w:val="DefaultParagraphFont"/>
    <w:uiPriority w:val="32"/>
    <w:qFormat/>
    <w:rsid w:val="00030A5F"/>
    <w:rPr>
      <w:b/>
      <w:bCs/>
      <w:smallCaps/>
      <w:color w:val="C0504D" w:themeColor="accent2"/>
      <w:spacing w:val="5"/>
      <w:u w:val="single"/>
    </w:rPr>
  </w:style>
  <w:style w:type="character" w:styleId="SubtleReference">
    <w:name w:val="Subtle Reference"/>
    <w:basedOn w:val="DefaultParagraphFont"/>
    <w:uiPriority w:val="31"/>
    <w:qFormat/>
    <w:rsid w:val="00030A5F"/>
    <w:rPr>
      <w:smallCaps/>
      <w:color w:val="C0504D" w:themeColor="accent2"/>
      <w:u w:val="single"/>
    </w:rPr>
  </w:style>
  <w:style w:type="paragraph" w:styleId="IntenseQuote">
    <w:name w:val="Intense Quote"/>
    <w:basedOn w:val="Normal"/>
    <w:next w:val="Normal"/>
    <w:link w:val="IntenseQuoteChar"/>
    <w:uiPriority w:val="30"/>
    <w:qFormat/>
    <w:rsid w:val="00030A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0A5F"/>
    <w:rPr>
      <w:rFonts w:ascii="Comic Sans MS" w:hAnsi="Comic Sans MS"/>
      <w:b/>
      <w:bCs/>
      <w:i/>
      <w:iCs/>
      <w:color w:val="4F81BD" w:themeColor="accent1"/>
      <w:lang w:val="en-GB"/>
    </w:rPr>
  </w:style>
  <w:style w:type="character" w:styleId="Hyperlink">
    <w:name w:val="Hyperlink"/>
    <w:basedOn w:val="DefaultParagraphFont"/>
    <w:uiPriority w:val="99"/>
    <w:unhideWhenUsed/>
    <w:rsid w:val="008E686C"/>
    <w:rPr>
      <w:color w:val="0000FF" w:themeColor="hyperlink"/>
      <w:u w:val="single"/>
    </w:rPr>
  </w:style>
  <w:style w:type="character" w:styleId="FollowedHyperlink">
    <w:name w:val="FollowedHyperlink"/>
    <w:basedOn w:val="DefaultParagraphFont"/>
    <w:uiPriority w:val="99"/>
    <w:semiHidden/>
    <w:unhideWhenUsed/>
    <w:rsid w:val="00D43DE3"/>
    <w:rPr>
      <w:color w:val="800080" w:themeColor="followedHyperlink"/>
      <w:u w:val="single"/>
    </w:rPr>
  </w:style>
  <w:style w:type="paragraph" w:styleId="BalloonText">
    <w:name w:val="Balloon Text"/>
    <w:basedOn w:val="Normal"/>
    <w:link w:val="BalloonTextChar"/>
    <w:uiPriority w:val="99"/>
    <w:semiHidden/>
    <w:unhideWhenUsed/>
    <w:rsid w:val="000B1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4E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E7"/>
    <w:rPr>
      <w:rFonts w:ascii="Comic Sans MS" w:hAnsi="Comic Sans MS"/>
      <w:lang w:val="en-GB"/>
    </w:rPr>
  </w:style>
  <w:style w:type="paragraph" w:styleId="Heading1">
    <w:name w:val="heading 1"/>
    <w:basedOn w:val="Normal"/>
    <w:next w:val="Normal"/>
    <w:link w:val="Heading1Char"/>
    <w:uiPriority w:val="9"/>
    <w:qFormat/>
    <w:rsid w:val="00B338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3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38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0C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5F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5F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15F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15F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15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3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8E7"/>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B338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38E7"/>
    <w:rPr>
      <w:rFonts w:asciiTheme="majorHAnsi" w:eastAsiaTheme="majorEastAsia" w:hAnsiTheme="majorHAnsi" w:cstheme="majorBidi"/>
      <w:i/>
      <w:iCs/>
      <w:color w:val="4F81BD" w:themeColor="accent1"/>
      <w:spacing w:val="15"/>
      <w:lang w:val="en-GB"/>
    </w:rPr>
  </w:style>
  <w:style w:type="character" w:customStyle="1" w:styleId="Heading2Char">
    <w:name w:val="Heading 2 Char"/>
    <w:basedOn w:val="DefaultParagraphFont"/>
    <w:link w:val="Heading2"/>
    <w:uiPriority w:val="9"/>
    <w:rsid w:val="00B338E7"/>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B338E7"/>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B338E7"/>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E96A62"/>
    <w:pPr>
      <w:ind w:left="720"/>
      <w:contextualSpacing/>
    </w:pPr>
  </w:style>
  <w:style w:type="character" w:customStyle="1" w:styleId="Heading4Char">
    <w:name w:val="Heading 4 Char"/>
    <w:basedOn w:val="DefaultParagraphFont"/>
    <w:link w:val="Heading4"/>
    <w:uiPriority w:val="9"/>
    <w:rsid w:val="00FB0C8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615FD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615FDD"/>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615FD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615FD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615FDD"/>
    <w:rPr>
      <w:rFonts w:asciiTheme="majorHAnsi" w:eastAsiaTheme="majorEastAsia" w:hAnsiTheme="majorHAnsi" w:cstheme="majorBidi"/>
      <w:i/>
      <w:iCs/>
      <w:color w:val="404040" w:themeColor="text1" w:themeTint="BF"/>
      <w:sz w:val="20"/>
      <w:szCs w:val="20"/>
      <w:lang w:val="en-GB"/>
    </w:rPr>
  </w:style>
  <w:style w:type="paragraph" w:styleId="Quote">
    <w:name w:val="Quote"/>
    <w:basedOn w:val="Normal"/>
    <w:next w:val="Normal"/>
    <w:link w:val="QuoteChar"/>
    <w:uiPriority w:val="29"/>
    <w:qFormat/>
    <w:rsid w:val="00417F21"/>
    <w:rPr>
      <w:i/>
      <w:iCs/>
      <w:color w:val="000000" w:themeColor="text1"/>
    </w:rPr>
  </w:style>
  <w:style w:type="character" w:customStyle="1" w:styleId="QuoteChar">
    <w:name w:val="Quote Char"/>
    <w:basedOn w:val="DefaultParagraphFont"/>
    <w:link w:val="Quote"/>
    <w:uiPriority w:val="29"/>
    <w:rsid w:val="00417F21"/>
    <w:rPr>
      <w:rFonts w:ascii="Comic Sans MS" w:hAnsi="Comic Sans MS"/>
      <w:i/>
      <w:iCs/>
      <w:color w:val="000000" w:themeColor="text1"/>
      <w:lang w:val="en-GB"/>
    </w:rPr>
  </w:style>
  <w:style w:type="character" w:styleId="Strong">
    <w:name w:val="Strong"/>
    <w:basedOn w:val="DefaultParagraphFont"/>
    <w:uiPriority w:val="22"/>
    <w:qFormat/>
    <w:rsid w:val="00417F21"/>
    <w:rPr>
      <w:b/>
      <w:bCs/>
    </w:rPr>
  </w:style>
  <w:style w:type="character" w:styleId="IntenseEmphasis">
    <w:name w:val="Intense Emphasis"/>
    <w:basedOn w:val="DefaultParagraphFont"/>
    <w:uiPriority w:val="21"/>
    <w:qFormat/>
    <w:rsid w:val="00417F21"/>
    <w:rPr>
      <w:b/>
      <w:bCs/>
      <w:i/>
      <w:iCs/>
      <w:color w:val="4F81BD" w:themeColor="accent1"/>
    </w:rPr>
  </w:style>
  <w:style w:type="character" w:styleId="Emphasis">
    <w:name w:val="Emphasis"/>
    <w:basedOn w:val="DefaultParagraphFont"/>
    <w:uiPriority w:val="20"/>
    <w:qFormat/>
    <w:rsid w:val="00417F21"/>
    <w:rPr>
      <w:i/>
      <w:iCs/>
    </w:rPr>
  </w:style>
  <w:style w:type="character" w:styleId="SubtleEmphasis">
    <w:name w:val="Subtle Emphasis"/>
    <w:basedOn w:val="DefaultParagraphFont"/>
    <w:uiPriority w:val="19"/>
    <w:qFormat/>
    <w:rsid w:val="00417F21"/>
    <w:rPr>
      <w:i/>
      <w:iCs/>
      <w:color w:val="808080" w:themeColor="text1" w:themeTint="7F"/>
    </w:rPr>
  </w:style>
  <w:style w:type="character" w:styleId="BookTitle">
    <w:name w:val="Book Title"/>
    <w:basedOn w:val="DefaultParagraphFont"/>
    <w:uiPriority w:val="33"/>
    <w:qFormat/>
    <w:rsid w:val="00030A5F"/>
    <w:rPr>
      <w:b/>
      <w:bCs/>
      <w:smallCaps/>
      <w:spacing w:val="5"/>
    </w:rPr>
  </w:style>
  <w:style w:type="character" w:styleId="IntenseReference">
    <w:name w:val="Intense Reference"/>
    <w:basedOn w:val="DefaultParagraphFont"/>
    <w:uiPriority w:val="32"/>
    <w:qFormat/>
    <w:rsid w:val="00030A5F"/>
    <w:rPr>
      <w:b/>
      <w:bCs/>
      <w:smallCaps/>
      <w:color w:val="C0504D" w:themeColor="accent2"/>
      <w:spacing w:val="5"/>
      <w:u w:val="single"/>
    </w:rPr>
  </w:style>
  <w:style w:type="character" w:styleId="SubtleReference">
    <w:name w:val="Subtle Reference"/>
    <w:basedOn w:val="DefaultParagraphFont"/>
    <w:uiPriority w:val="31"/>
    <w:qFormat/>
    <w:rsid w:val="00030A5F"/>
    <w:rPr>
      <w:smallCaps/>
      <w:color w:val="C0504D" w:themeColor="accent2"/>
      <w:u w:val="single"/>
    </w:rPr>
  </w:style>
  <w:style w:type="paragraph" w:styleId="IntenseQuote">
    <w:name w:val="Intense Quote"/>
    <w:basedOn w:val="Normal"/>
    <w:next w:val="Normal"/>
    <w:link w:val="IntenseQuoteChar"/>
    <w:uiPriority w:val="30"/>
    <w:qFormat/>
    <w:rsid w:val="00030A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0A5F"/>
    <w:rPr>
      <w:rFonts w:ascii="Comic Sans MS" w:hAnsi="Comic Sans MS"/>
      <w:b/>
      <w:bCs/>
      <w:i/>
      <w:iCs/>
      <w:color w:val="4F81BD" w:themeColor="accent1"/>
      <w:lang w:val="en-GB"/>
    </w:rPr>
  </w:style>
  <w:style w:type="character" w:styleId="Hyperlink">
    <w:name w:val="Hyperlink"/>
    <w:basedOn w:val="DefaultParagraphFont"/>
    <w:uiPriority w:val="99"/>
    <w:unhideWhenUsed/>
    <w:rsid w:val="008E686C"/>
    <w:rPr>
      <w:color w:val="0000FF" w:themeColor="hyperlink"/>
      <w:u w:val="single"/>
    </w:rPr>
  </w:style>
  <w:style w:type="character" w:styleId="FollowedHyperlink">
    <w:name w:val="FollowedHyperlink"/>
    <w:basedOn w:val="DefaultParagraphFont"/>
    <w:uiPriority w:val="99"/>
    <w:semiHidden/>
    <w:unhideWhenUsed/>
    <w:rsid w:val="00D43DE3"/>
    <w:rPr>
      <w:color w:val="800080" w:themeColor="followedHyperlink"/>
      <w:u w:val="single"/>
    </w:rPr>
  </w:style>
  <w:style w:type="paragraph" w:styleId="BalloonText">
    <w:name w:val="Balloon Text"/>
    <w:basedOn w:val="Normal"/>
    <w:link w:val="BalloonTextChar"/>
    <w:uiPriority w:val="99"/>
    <w:semiHidden/>
    <w:unhideWhenUsed/>
    <w:rsid w:val="000B1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4E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umgal.gov.uk/communitycouncils" TargetMode="Externa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974</Words>
  <Characters>5557</Characters>
  <Application>Microsoft Macintosh Word</Application>
  <DocSecurity>0</DocSecurity>
  <Lines>46</Lines>
  <Paragraphs>13</Paragraphs>
  <ScaleCrop>false</ScaleCrop>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McCrossan</dc:creator>
  <cp:keywords/>
  <dc:description/>
  <cp:lastModifiedBy>Moira McCrossan</cp:lastModifiedBy>
  <cp:revision>2</cp:revision>
  <dcterms:created xsi:type="dcterms:W3CDTF">2019-01-07T14:31:00Z</dcterms:created>
  <dcterms:modified xsi:type="dcterms:W3CDTF">2019-01-07T14:31:00Z</dcterms:modified>
</cp:coreProperties>
</file>